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8" w:rsidRPr="005E24C1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Temat lekcji-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Zagrożenia różnorodności biologicznej.</w:t>
      </w:r>
    </w:p>
    <w:p w:rsidR="00C23108" w:rsidRPr="005E24C1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26A92" w:rsidRDefault="00C23108" w:rsidP="00C23108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</w:t>
      </w:r>
      <w:r w:rsidR="00826A92">
        <w:rPr>
          <w:rFonts w:ascii="Times New Roman" w:hAnsi="Times New Roman" w:cs="Times New Roman"/>
          <w:sz w:val="28"/>
          <w:szCs w:val="28"/>
        </w:rPr>
        <w:t xml:space="preserve"> Na stronie szkoły znajdziecie krótką prezentację, wyjaśniającą, czym jest różnorodność biologiczna (załącznik- </w:t>
      </w:r>
      <w:r w:rsidR="00826A92" w:rsidRPr="00826A92">
        <w:rPr>
          <w:rFonts w:ascii="Times New Roman" w:hAnsi="Times New Roman" w:cs="Times New Roman"/>
          <w:b/>
          <w:sz w:val="28"/>
          <w:szCs w:val="28"/>
          <w:u w:val="single"/>
        </w:rPr>
        <w:t>Różnorodność biologiczna, 11.05</w:t>
      </w:r>
      <w:r w:rsidR="00826A92">
        <w:rPr>
          <w:rFonts w:ascii="Times New Roman" w:hAnsi="Times New Roman" w:cs="Times New Roman"/>
          <w:sz w:val="28"/>
          <w:szCs w:val="28"/>
        </w:rPr>
        <w:t>).</w:t>
      </w:r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Poniżej przesyłam link do prezentacji na temat zagrożeń różnorodności biologicznej:</w:t>
      </w:r>
    </w:p>
    <w:p w:rsidR="00C23108" w:rsidRPr="00C23108" w:rsidRDefault="002E4768" w:rsidP="00C2310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hyperlink r:id="rId7" w:history="1">
        <w:r w:rsidR="00C23108" w:rsidRPr="00C23108">
          <w:rPr>
            <w:rStyle w:val="Hipercze"/>
            <w:rFonts w:ascii="Times New Roman" w:hAnsi="Times New Roman" w:cs="Times New Roman"/>
            <w:b/>
            <w:color w:val="FF0000"/>
            <w:sz w:val="32"/>
            <w:szCs w:val="32"/>
          </w:rPr>
          <w:t>https://epodreczniki.pl/a/zagrozenia-bioroznorodnosci/D19ogvFoa</w:t>
        </w:r>
      </w:hyperlink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zapoznaniu się z materiałami proszę wykonać kartę pracy, która znajduje się </w:t>
      </w:r>
      <w:r w:rsidR="00826A92">
        <w:rPr>
          <w:rFonts w:ascii="Times New Roman" w:hAnsi="Times New Roman" w:cs="Times New Roman"/>
          <w:sz w:val="28"/>
          <w:szCs w:val="28"/>
        </w:rPr>
        <w:t>na następnej stronie.</w:t>
      </w:r>
    </w:p>
    <w:p w:rsidR="00C23108" w:rsidRPr="004B2E72" w:rsidRDefault="00C23108" w:rsidP="00C23108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C23108" w:rsidRDefault="00C23108" w:rsidP="00C231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C23108" w:rsidRDefault="00C23108" w:rsidP="00C2310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C23108" w:rsidRPr="005E24C1" w:rsidRDefault="00C23108" w:rsidP="00C23108">
      <w:pPr>
        <w:rPr>
          <w:rFonts w:ascii="Times New Roman" w:hAnsi="Times New Roman" w:cs="Times New Roman"/>
          <w:sz w:val="28"/>
          <w:szCs w:val="28"/>
        </w:rPr>
      </w:pPr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W razie pytań </w:t>
      </w:r>
      <w:r>
        <w:rPr>
          <w:rFonts w:ascii="Times New Roman" w:hAnsi="Times New Roman" w:cs="Times New Roman"/>
          <w:sz w:val="28"/>
          <w:szCs w:val="28"/>
        </w:rPr>
        <w:t>jestem do dyspozycji</w:t>
      </w:r>
      <w:r w:rsidRPr="005E24C1">
        <w:rPr>
          <w:rFonts w:ascii="Times New Roman" w:hAnsi="Times New Roman" w:cs="Times New Roman"/>
          <w:sz w:val="28"/>
          <w:szCs w:val="28"/>
        </w:rPr>
        <w:t>. Pozdrawiam.</w:t>
      </w:r>
    </w:p>
    <w:p w:rsidR="00C23108" w:rsidRDefault="00C23108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826A92" w:rsidRPr="005E24C1" w:rsidRDefault="00826A92" w:rsidP="00C23108">
      <w:pPr>
        <w:rPr>
          <w:rFonts w:ascii="Times New Roman" w:hAnsi="Times New Roman" w:cs="Times New Roman"/>
          <w:sz w:val="28"/>
          <w:szCs w:val="28"/>
        </w:rPr>
      </w:pPr>
    </w:p>
    <w:p w:rsidR="00C23108" w:rsidRPr="00826A92" w:rsidRDefault="00C23108" w:rsidP="00C231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6A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Karta pracy- „Zagrożenia różnorodności biologicznej”</w:t>
      </w:r>
    </w:p>
    <w:p w:rsidR="00C23108" w:rsidRPr="00C23108" w:rsidRDefault="00C23108" w:rsidP="00826A92">
      <w:pPr>
        <w:pStyle w:val="lista1"/>
        <w:spacing w:line="360" w:lineRule="auto"/>
        <w:jc w:val="both"/>
        <w:rPr>
          <w:sz w:val="24"/>
          <w:szCs w:val="24"/>
          <w:lang w:bidi="en-US"/>
        </w:rPr>
      </w:pPr>
      <w:r w:rsidRPr="00C23108">
        <w:rPr>
          <w:sz w:val="24"/>
          <w:szCs w:val="24"/>
          <w:lang w:val="en-US" w:bidi="en-US"/>
        </w:rPr>
        <w:t>Wykreśl wyrazy tak, aby informacja dotycząca wymierania gatunków była prawdziwa.</w:t>
      </w:r>
      <w:r w:rsidRPr="00C23108">
        <w:rPr>
          <w:sz w:val="24"/>
          <w:szCs w:val="24"/>
          <w:lang w:val="en-US" w:bidi="en-US"/>
        </w:rPr>
        <w:tab/>
      </w:r>
      <w:r w:rsidRPr="00C23108">
        <w:rPr>
          <w:i/>
          <w:sz w:val="24"/>
          <w:szCs w:val="24"/>
        </w:rPr>
        <w:t>(0–2)</w:t>
      </w: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 xml:space="preserve">Współczesne wymieranie gatunków zachodzi </w:t>
      </w:r>
      <w:r w:rsidRPr="00C23108">
        <w:rPr>
          <w:i/>
          <w:sz w:val="24"/>
          <w:szCs w:val="24"/>
        </w:rPr>
        <w:t>szybciej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wolniej</w:t>
      </w:r>
      <w:r w:rsidRPr="00C23108">
        <w:rPr>
          <w:sz w:val="24"/>
          <w:szCs w:val="24"/>
        </w:rPr>
        <w:t xml:space="preserve"> niż wymieranie w ubiegłych epokach. Dotyczy ono </w:t>
      </w:r>
      <w:r w:rsidRPr="00C23108">
        <w:rPr>
          <w:i/>
          <w:sz w:val="24"/>
          <w:szCs w:val="24"/>
        </w:rPr>
        <w:t>wybranych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wszystkich</w:t>
      </w:r>
      <w:r w:rsidRPr="00C23108">
        <w:rPr>
          <w:sz w:val="24"/>
          <w:szCs w:val="24"/>
        </w:rPr>
        <w:t xml:space="preserve"> grup organizmów i ekosystemów. Jego główną przyczyną są </w:t>
      </w:r>
      <w:r w:rsidRPr="00C23108">
        <w:rPr>
          <w:i/>
          <w:sz w:val="24"/>
          <w:szCs w:val="24"/>
        </w:rPr>
        <w:t>zmiany warunków środowiska</w:t>
      </w:r>
      <w:r w:rsidRPr="00C23108">
        <w:rPr>
          <w:sz w:val="24"/>
          <w:szCs w:val="24"/>
        </w:rPr>
        <w:t xml:space="preserve"> / </w:t>
      </w:r>
      <w:r w:rsidRPr="00C23108">
        <w:rPr>
          <w:i/>
          <w:sz w:val="24"/>
          <w:szCs w:val="24"/>
        </w:rPr>
        <w:t>działania człowieka</w:t>
      </w:r>
      <w:r w:rsidRPr="00C23108">
        <w:rPr>
          <w:sz w:val="24"/>
          <w:szCs w:val="24"/>
        </w:rPr>
        <w:t>.</w:t>
      </w: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</w:p>
    <w:p w:rsidR="00C23108" w:rsidRPr="00C23108" w:rsidRDefault="00C23108" w:rsidP="00826A92">
      <w:pPr>
        <w:pStyle w:val="lista1"/>
        <w:spacing w:line="360" w:lineRule="auto"/>
        <w:ind w:left="357" w:hanging="357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Dopasuj do poziomów bioróżnorodności podane niżej przykłady negatywnego wpływu rolnictwa.</w:t>
      </w:r>
      <w:r w:rsidRPr="00C23108">
        <w:rPr>
          <w:sz w:val="24"/>
          <w:szCs w:val="24"/>
        </w:rPr>
        <w:tab/>
      </w:r>
      <w:r w:rsidRPr="00C23108">
        <w:rPr>
          <w:i/>
          <w:sz w:val="24"/>
          <w:szCs w:val="24"/>
        </w:rPr>
        <w:t>(0–3)</w:t>
      </w: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A – różnorodność ekosystemowa</w:t>
      </w: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B – różnorodność gatunkowa</w:t>
      </w:r>
    </w:p>
    <w:p w:rsidR="00C23108" w:rsidRPr="00C23108" w:rsidRDefault="00C23108" w:rsidP="00826A92">
      <w:pPr>
        <w:pStyle w:val="akapit"/>
        <w:spacing w:after="120"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C – różnorodność genetyczna</w:t>
      </w:r>
    </w:p>
    <w:p w:rsidR="00C23108" w:rsidRPr="00C23108" w:rsidRDefault="00C23108" w:rsidP="00826A92">
      <w:pPr>
        <w:pStyle w:val="akapi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Zanieczyszczanie środowiska środkami ochrony roślin.</w:t>
      </w:r>
    </w:p>
    <w:p w:rsidR="00C23108" w:rsidRPr="00C23108" w:rsidRDefault="00C23108" w:rsidP="00826A92">
      <w:pPr>
        <w:pStyle w:val="akapi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Wprowadzanie GMO.</w:t>
      </w:r>
    </w:p>
    <w:p w:rsidR="00C23108" w:rsidRPr="00C23108" w:rsidRDefault="00C23108" w:rsidP="00826A92">
      <w:pPr>
        <w:pStyle w:val="akapi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Stosowanie tylko kilku gatunków użytkowych.</w:t>
      </w:r>
    </w:p>
    <w:p w:rsidR="00C23108" w:rsidRPr="00C23108" w:rsidRDefault="00C23108" w:rsidP="00826A92">
      <w:pPr>
        <w:pStyle w:val="akapi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Przekształcanie siedlisk w tereny rolnicze.</w:t>
      </w:r>
    </w:p>
    <w:p w:rsidR="00C23108" w:rsidRPr="00C23108" w:rsidRDefault="00C23108" w:rsidP="00826A92">
      <w:pPr>
        <w:pStyle w:val="akapit"/>
        <w:numPr>
          <w:ilvl w:val="0"/>
          <w:numId w:val="2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Wprowadzanie wyselekcjonowanych odmian i ras.</w:t>
      </w:r>
    </w:p>
    <w:p w:rsidR="00C23108" w:rsidRPr="00C23108" w:rsidRDefault="00C23108" w:rsidP="00826A92">
      <w:pPr>
        <w:pStyle w:val="akapit"/>
        <w:spacing w:after="120" w:line="360" w:lineRule="auto"/>
        <w:ind w:left="714"/>
        <w:jc w:val="both"/>
        <w:rPr>
          <w:sz w:val="24"/>
          <w:szCs w:val="24"/>
        </w:rPr>
      </w:pP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</w:rPr>
        <w:t>A . . . . . . . . . . . . . . . . . . .  B . . . . . . . . . . . . . . . . . . .  C . . . . . . . . . . . . . . . . . . .</w:t>
      </w:r>
    </w:p>
    <w:p w:rsidR="00C23108" w:rsidRPr="00C23108" w:rsidRDefault="00C23108" w:rsidP="00826A92">
      <w:pPr>
        <w:pStyle w:val="akapit"/>
        <w:spacing w:line="360" w:lineRule="auto"/>
        <w:jc w:val="both"/>
        <w:rPr>
          <w:sz w:val="24"/>
          <w:szCs w:val="24"/>
        </w:rPr>
      </w:pPr>
    </w:p>
    <w:p w:rsidR="00C23108" w:rsidRPr="00C23108" w:rsidRDefault="00C23108" w:rsidP="00826A92">
      <w:pPr>
        <w:pStyle w:val="lista1"/>
        <w:spacing w:line="360" w:lineRule="auto"/>
        <w:jc w:val="both"/>
        <w:rPr>
          <w:sz w:val="24"/>
          <w:szCs w:val="24"/>
        </w:rPr>
      </w:pPr>
      <w:r w:rsidRPr="00C23108">
        <w:rPr>
          <w:sz w:val="24"/>
          <w:szCs w:val="24"/>
          <w:lang w:val="en-US" w:bidi="en-US"/>
        </w:rPr>
        <w:t xml:space="preserve">Wydra morska jest przykładem gatunku zwornikowego, czyli gatunku, którego wyginięcie powoduje zakłócenia w zależnościach międzygatunkowych, skutkujące wtórnym wymieraniem gatunków. Przeanalizuj poniższy schemat i opisz skutki masowego zabijania wydr dla populacji jeżowców. </w:t>
      </w:r>
      <w:r w:rsidR="00826A92">
        <w:rPr>
          <w:sz w:val="24"/>
          <w:szCs w:val="24"/>
          <w:lang w:val="en-US" w:bidi="en-US"/>
        </w:rPr>
        <w:t xml:space="preserve"> </w:t>
      </w:r>
      <w:r w:rsidRPr="00C23108">
        <w:rPr>
          <w:i/>
          <w:sz w:val="24"/>
          <w:szCs w:val="24"/>
        </w:rPr>
        <w:t>(0–1)</w:t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  <w:r w:rsidRPr="00C23108">
        <w:rPr>
          <w:sz w:val="24"/>
          <w:szCs w:val="24"/>
          <w:lang w:val="pl-PL" w:bidi="ar-SA"/>
        </w:rPr>
        <w:drawing>
          <wp:inline distT="0" distB="0" distL="0" distR="0">
            <wp:extent cx="269557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08" w:rsidRPr="00C23108" w:rsidRDefault="00C23108" w:rsidP="00C23108">
      <w:pPr>
        <w:pStyle w:val="akapit"/>
        <w:rPr>
          <w:sz w:val="24"/>
          <w:szCs w:val="24"/>
        </w:rPr>
      </w:pP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lastRenderedPageBreak/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akapit"/>
        <w:spacing w:before="240" w:after="240"/>
        <w:rPr>
          <w:sz w:val="24"/>
          <w:szCs w:val="24"/>
        </w:rPr>
      </w:pPr>
      <w:r w:rsidRPr="00C23108">
        <w:rPr>
          <w:sz w:val="24"/>
          <w:szCs w:val="24"/>
        </w:rPr>
        <w:t xml:space="preserve">. . . . . . . . . . . . . . . . . . . . . . . . . . . . . . . . . . . . . . . . . . . . . . . . . . . . . . . . . . . . . . . . . . . . . . . . . . . . . . </w:t>
      </w:r>
    </w:p>
    <w:p w:rsidR="00C23108" w:rsidRPr="00C23108" w:rsidRDefault="00C23108" w:rsidP="00C23108">
      <w:pPr>
        <w:pStyle w:val="lista1"/>
        <w:rPr>
          <w:sz w:val="24"/>
          <w:szCs w:val="24"/>
          <w:lang w:bidi="en-US"/>
        </w:rPr>
      </w:pPr>
      <w:r w:rsidRPr="00C23108">
        <w:rPr>
          <w:sz w:val="24"/>
          <w:szCs w:val="24"/>
          <w:lang w:val="en-US" w:bidi="en-US"/>
        </w:rPr>
        <w:t>Spośród gatunków uznanych za wymarłe podkreśl te, które występowały w Polsce.</w:t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</w:r>
      <w:r w:rsidRPr="00C23108">
        <w:rPr>
          <w:i/>
          <w:sz w:val="24"/>
          <w:szCs w:val="24"/>
        </w:rPr>
        <w:tab/>
        <w:t>(0–1)</w:t>
      </w:r>
    </w:p>
    <w:p w:rsidR="00C23108" w:rsidRPr="00C23108" w:rsidRDefault="00C23108" w:rsidP="00C23108">
      <w:pPr>
        <w:pStyle w:val="akapit"/>
        <w:jc w:val="center"/>
        <w:rPr>
          <w:i/>
          <w:sz w:val="24"/>
          <w:szCs w:val="24"/>
        </w:rPr>
      </w:pPr>
      <w:r w:rsidRPr="00C23108">
        <w:rPr>
          <w:i/>
          <w:sz w:val="24"/>
          <w:szCs w:val="24"/>
        </w:rPr>
        <w:t xml:space="preserve">drop, gołąb wędrowny, perłoródka rzeczna, </w:t>
      </w:r>
      <w:r w:rsidRPr="00C23108">
        <w:rPr>
          <w:i/>
          <w:sz w:val="24"/>
          <w:szCs w:val="24"/>
        </w:rPr>
        <w:br/>
        <w:t>wilk workowaty, tur, storczyk trójzębny, ropucha Kihansi, suseł moręgowaty,</w:t>
      </w:r>
    </w:p>
    <w:p w:rsidR="00C23108" w:rsidRPr="00C23108" w:rsidRDefault="00C23108" w:rsidP="00C23108">
      <w:pPr>
        <w:pStyle w:val="akapit"/>
        <w:jc w:val="center"/>
        <w:rPr>
          <w:i/>
          <w:sz w:val="24"/>
          <w:szCs w:val="24"/>
        </w:rPr>
      </w:pPr>
      <w:r w:rsidRPr="00C23108">
        <w:rPr>
          <w:i/>
          <w:sz w:val="24"/>
          <w:szCs w:val="24"/>
        </w:rPr>
        <w:t>grubowarg dwubarwny</w:t>
      </w:r>
    </w:p>
    <w:p w:rsidR="00C23108" w:rsidRPr="00C23108" w:rsidRDefault="00C23108" w:rsidP="00C23108">
      <w:pPr>
        <w:pStyle w:val="akapit"/>
        <w:spacing w:after="60"/>
        <w:rPr>
          <w:sz w:val="24"/>
          <w:szCs w:val="24"/>
        </w:rPr>
      </w:pPr>
    </w:p>
    <w:p w:rsidR="00C23108" w:rsidRPr="00C23108" w:rsidRDefault="00C23108">
      <w:pPr>
        <w:rPr>
          <w:sz w:val="24"/>
          <w:szCs w:val="24"/>
        </w:rPr>
      </w:pPr>
    </w:p>
    <w:sectPr w:rsidR="00C23108" w:rsidRPr="00C23108" w:rsidSect="00DF6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91" w:rsidRDefault="004F1391" w:rsidP="00C23108">
      <w:pPr>
        <w:spacing w:after="0" w:line="240" w:lineRule="auto"/>
      </w:pPr>
      <w:r>
        <w:separator/>
      </w:r>
    </w:p>
  </w:endnote>
  <w:endnote w:type="continuationSeparator" w:id="0">
    <w:p w:rsidR="004F1391" w:rsidRDefault="004F1391" w:rsidP="00C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60782"/>
      <w:docPartObj>
        <w:docPartGallery w:val="Page Numbers (Bottom of Page)"/>
        <w:docPartUnique/>
      </w:docPartObj>
    </w:sdtPr>
    <w:sdtContent>
      <w:p w:rsidR="00C23108" w:rsidRDefault="002E4768">
        <w:pPr>
          <w:pStyle w:val="Stopka"/>
          <w:jc w:val="right"/>
        </w:pPr>
        <w:fldSimple w:instr=" PAGE   \* MERGEFORMAT ">
          <w:r w:rsidR="00880DAF">
            <w:rPr>
              <w:noProof/>
            </w:rPr>
            <w:t>3</w:t>
          </w:r>
        </w:fldSimple>
      </w:p>
    </w:sdtContent>
  </w:sdt>
  <w:p w:rsidR="00C23108" w:rsidRDefault="00C231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91" w:rsidRDefault="004F1391" w:rsidP="00C23108">
      <w:pPr>
        <w:spacing w:after="0" w:line="240" w:lineRule="auto"/>
      </w:pPr>
      <w:r>
        <w:separator/>
      </w:r>
    </w:p>
  </w:footnote>
  <w:footnote w:type="continuationSeparator" w:id="0">
    <w:p w:rsidR="004F1391" w:rsidRDefault="004F1391" w:rsidP="00C2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8" w:rsidRDefault="00C23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C5E"/>
    <w:multiLevelType w:val="hybridMultilevel"/>
    <w:tmpl w:val="BBF2ADE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94F26B2"/>
    <w:multiLevelType w:val="hybridMultilevel"/>
    <w:tmpl w:val="97089A52"/>
    <w:lvl w:ilvl="0" w:tplc="E3A23E8A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E7E4C1D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08"/>
    <w:rsid w:val="002E4768"/>
    <w:rsid w:val="00483C86"/>
    <w:rsid w:val="004F1391"/>
    <w:rsid w:val="00763129"/>
    <w:rsid w:val="00826A92"/>
    <w:rsid w:val="00880DAF"/>
    <w:rsid w:val="00B863D1"/>
    <w:rsid w:val="00C23108"/>
    <w:rsid w:val="00D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108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C23108"/>
    <w:pPr>
      <w:numPr>
        <w:numId w:val="1"/>
      </w:numPr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C23108"/>
    <w:pPr>
      <w:tabs>
        <w:tab w:val="right" w:pos="-1560"/>
      </w:tabs>
      <w:spacing w:after="120" w:line="240" w:lineRule="auto"/>
    </w:pPr>
    <w:rPr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C23108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kapit">
    <w:name w:val="akapit"/>
    <w:basedOn w:val="Bezodstpw"/>
    <w:link w:val="akapitZnak"/>
    <w:qFormat/>
    <w:rsid w:val="00C23108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character" w:customStyle="1" w:styleId="akapitZnak">
    <w:name w:val="akapit Znak"/>
    <w:basedOn w:val="Domylnaczcionkaakapitu"/>
    <w:link w:val="akapit"/>
    <w:rsid w:val="00C23108"/>
    <w:rPr>
      <w:rFonts w:ascii="Times New Roman" w:eastAsia="Times New Roman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C231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108"/>
  </w:style>
  <w:style w:type="paragraph" w:styleId="Stopka">
    <w:name w:val="footer"/>
    <w:basedOn w:val="Normalny"/>
    <w:link w:val="StopkaZnak"/>
    <w:uiPriority w:val="99"/>
    <w:unhideWhenUsed/>
    <w:rsid w:val="00C2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grozenia-bioroznorodnosci/D19ogvFo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2319</Characters>
  <Application>Microsoft Office Word</Application>
  <DocSecurity>0</DocSecurity>
  <Lines>19</Lines>
  <Paragraphs>5</Paragraphs>
  <ScaleCrop>false</ScaleCrop>
  <Company>Parsęta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2020-05-12T06:20:00Z</dcterms:created>
  <dcterms:modified xsi:type="dcterms:W3CDTF">2020-05-12T06:20:00Z</dcterms:modified>
</cp:coreProperties>
</file>