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46B">
        <w:rPr>
          <w:rFonts w:ascii="Times New Roman" w:hAnsi="Times New Roman" w:cs="Times New Roman"/>
          <w:sz w:val="24"/>
          <w:szCs w:val="24"/>
        </w:rPr>
        <w:t>IBSI</w:t>
      </w:r>
      <w:r w:rsidR="007419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9346B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99346B">
        <w:rPr>
          <w:rFonts w:ascii="Times New Roman" w:hAnsi="Times New Roman" w:cs="Times New Roman"/>
          <w:sz w:val="24"/>
          <w:szCs w:val="24"/>
        </w:rPr>
        <w:t>ITGa</w:t>
      </w:r>
      <w:proofErr w:type="spellEnd"/>
      <w:r w:rsidR="000A08C7">
        <w:rPr>
          <w:rFonts w:ascii="Times New Roman" w:hAnsi="Times New Roman" w:cs="Times New Roman"/>
          <w:sz w:val="24"/>
          <w:szCs w:val="24"/>
        </w:rPr>
        <w:t xml:space="preserve"> – </w:t>
      </w:r>
      <w:r w:rsidR="0099346B">
        <w:rPr>
          <w:rFonts w:ascii="Times New Roman" w:hAnsi="Times New Roman" w:cs="Times New Roman"/>
          <w:sz w:val="24"/>
          <w:szCs w:val="24"/>
        </w:rPr>
        <w:t>24</w:t>
      </w:r>
      <w:r w:rsidR="000A08C7">
        <w:rPr>
          <w:rFonts w:ascii="Times New Roman" w:hAnsi="Times New Roman" w:cs="Times New Roman"/>
          <w:sz w:val="24"/>
          <w:szCs w:val="24"/>
        </w:rPr>
        <w:t>.04.2020</w:t>
      </w:r>
    </w:p>
    <w:p w:rsidR="00B25920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5920" w:rsidRDefault="00150549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="00B25920">
        <w:rPr>
          <w:rFonts w:ascii="Times New Roman" w:hAnsi="Times New Roman" w:cs="Times New Roman"/>
          <w:i/>
          <w:sz w:val="24"/>
          <w:szCs w:val="24"/>
        </w:rPr>
        <w:t xml:space="preserve">pracę odeślij </w:t>
      </w:r>
      <w:r w:rsidR="006F6E96"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741984" w:rsidRPr="00741984">
        <w:t xml:space="preserve"> </w:t>
      </w:r>
      <w:hyperlink r:id="rId5" w:history="1">
        <w:r w:rsidR="00741984" w:rsidRPr="007C4C3A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741984">
        <w:rPr>
          <w:rFonts w:ascii="Times New Roman" w:hAnsi="Times New Roman" w:cs="Times New Roman"/>
          <w:i/>
          <w:sz w:val="24"/>
          <w:szCs w:val="24"/>
        </w:rPr>
        <w:t xml:space="preserve"> lub </w:t>
      </w:r>
    </w:p>
    <w:p w:rsidR="006F6E96" w:rsidRDefault="00741984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i-dziennik</w:t>
      </w:r>
    </w:p>
    <w:p w:rsidR="00741984" w:rsidRPr="00741984" w:rsidRDefault="00B25920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Źródła: Biblia</w:t>
      </w:r>
      <w:r w:rsidR="007419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99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Moralność </w:t>
      </w:r>
      <w:proofErr w:type="spellStart"/>
      <w:r w:rsidR="0099346B">
        <w:rPr>
          <w:rFonts w:ascii="Times New Roman" w:hAnsi="Times New Roman" w:cs="Times New Roman"/>
          <w:b/>
          <w:sz w:val="24"/>
          <w:szCs w:val="24"/>
          <w:u w:val="single"/>
        </w:rPr>
        <w:t>Kalego</w:t>
      </w:r>
      <w:proofErr w:type="spellEnd"/>
      <w:r w:rsidR="00993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„Nie kradnij”.</w:t>
      </w:r>
    </w:p>
    <w:p w:rsidR="00741984" w:rsidRDefault="0099346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„Nie będziesz kradł” 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Pwt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5,19)</w:t>
      </w:r>
    </w:p>
    <w:p w:rsidR="0099346B" w:rsidRDefault="0099346B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„Ani złodzieje, a ni chciwi… ani zdziercy nie odziedziczą królestwa Bożego” (1 Kor 6,10)</w:t>
      </w:r>
    </w:p>
    <w:p w:rsidR="0099346B" w:rsidRPr="003B273A" w:rsidRDefault="003B273A">
      <w:pP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6645910" cy="1801495"/>
            <wp:effectExtent l="19050" t="0" r="2540" b="0"/>
            <wp:docPr id="3" name="Obraz 2" descr="InkedNie kradnij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Nie kradnij_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0ED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życiu możesz spotkać się z określeniem „moralność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Kalego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”. </w:t>
      </w:r>
    </w:p>
    <w:p w:rsidR="00B25920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Hmm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… kim był Kali?</w:t>
      </w:r>
    </w:p>
    <w:p w:rsidR="00B25920" w:rsidRDefault="00B25920" w:rsidP="00B25920">
      <w:pPr>
        <w:shd w:val="clear" w:color="auto" w:fill="FFFFFF"/>
        <w:spacing w:after="24"/>
        <w:rPr>
          <w:rStyle w:val="field"/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10795</wp:posOffset>
            </wp:positionV>
            <wp:extent cx="3564890" cy="2209165"/>
            <wp:effectExtent l="19050" t="0" r="0" b="0"/>
            <wp:wrapTight wrapText="bothSides">
              <wp:wrapPolygon edited="0">
                <wp:start x="-115" y="0"/>
                <wp:lineTo x="-115" y="21420"/>
                <wp:lineTo x="21585" y="21420"/>
                <wp:lineTo x="21585" y="0"/>
                <wp:lineTo x="-115" y="0"/>
              </wp:wrapPolygon>
            </wp:wrapTight>
            <wp:docPr id="4" name="Obraz 3" descr="moralność kal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lność kale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220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920" w:rsidRPr="00B25920" w:rsidRDefault="00B25920" w:rsidP="00B25920">
      <w:pPr>
        <w:shd w:val="clear" w:color="auto" w:fill="FFFFFF"/>
        <w:spacing w:after="24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25920">
        <w:rPr>
          <w:rStyle w:val="field"/>
          <w:rFonts w:ascii="Times New Roman" w:hAnsi="Times New Roman" w:cs="Times New Roman"/>
          <w:b/>
          <w:bCs/>
          <w:color w:val="222222"/>
          <w:sz w:val="24"/>
          <w:szCs w:val="24"/>
        </w:rPr>
        <w:t>etymologia:</w:t>
      </w:r>
    </w:p>
    <w:p w:rsidR="00B25920" w:rsidRDefault="00B25920" w:rsidP="00B25920">
      <w:pPr>
        <w:shd w:val="clear" w:color="auto" w:fill="FFFFFF"/>
        <w:spacing w:after="24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hyperlink r:id="rId8" w:tooltip="w:Kali (postać literacka)" w:history="1">
        <w:r w:rsidRPr="00B2592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Kali</w:t>
        </w:r>
      </w:hyperlink>
      <w:r w:rsidRPr="00B25920">
        <w:rPr>
          <w:rFonts w:ascii="Times New Roman" w:hAnsi="Times New Roman" w:cs="Times New Roman"/>
          <w:b/>
          <w:sz w:val="24"/>
          <w:szCs w:val="24"/>
        </w:rPr>
        <w:t> </w:t>
      </w:r>
      <w:r w:rsidRPr="00B25920">
        <w:rPr>
          <w:rFonts w:ascii="Times New Roman" w:hAnsi="Times New Roman" w:cs="Times New Roman"/>
          <w:color w:val="222222"/>
          <w:sz w:val="24"/>
          <w:szCs w:val="24"/>
        </w:rPr>
        <w:t>to fikcyjna postać literacka z powieści </w:t>
      </w:r>
      <w:hyperlink r:id="rId9" w:tooltip="w:Henryk Sienkiewicz" w:history="1">
        <w:r w:rsidRPr="00B2592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Henryka Sienkiewicza</w:t>
        </w:r>
      </w:hyperlink>
      <w:r w:rsidRPr="00B25920">
        <w:rPr>
          <w:rFonts w:ascii="Times New Roman" w:hAnsi="Times New Roman" w:cs="Times New Roman"/>
          <w:color w:val="222222"/>
          <w:sz w:val="24"/>
          <w:szCs w:val="24"/>
        </w:rPr>
        <w:t xml:space="preserve"> „W pustyni i w puszczy”. </w:t>
      </w:r>
    </w:p>
    <w:p w:rsidR="00B25920" w:rsidRPr="00B25920" w:rsidRDefault="00B25920" w:rsidP="00B25920">
      <w:pPr>
        <w:shd w:val="clear" w:color="auto" w:fill="FFFFFF"/>
        <w:spacing w:after="24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 w:rsidRPr="00B25920">
        <w:rPr>
          <w:rFonts w:ascii="Times New Roman" w:hAnsi="Times New Roman" w:cs="Times New Roman"/>
          <w:color w:val="222222"/>
          <w:sz w:val="24"/>
          <w:szCs w:val="24"/>
        </w:rPr>
        <w:t xml:space="preserve">Zdaniem </w:t>
      </w:r>
      <w:proofErr w:type="spellStart"/>
      <w:r w:rsidRPr="00B25920">
        <w:rPr>
          <w:rFonts w:ascii="Times New Roman" w:hAnsi="Times New Roman" w:cs="Times New Roman"/>
          <w:color w:val="222222"/>
          <w:sz w:val="24"/>
          <w:szCs w:val="24"/>
        </w:rPr>
        <w:t>Kalego</w:t>
      </w:r>
      <w:proofErr w:type="spellEnd"/>
      <w:r w:rsidRPr="00B25920">
        <w:rPr>
          <w:rFonts w:ascii="Times New Roman" w:hAnsi="Times New Roman" w:cs="Times New Roman"/>
          <w:color w:val="222222"/>
          <w:sz w:val="24"/>
          <w:szCs w:val="24"/>
        </w:rPr>
        <w:t xml:space="preserve"> zły uczynek był równoznaczny z tym, że ktoś zabierze mu krowy, a dobry uczynek polegał na tym, że sam komuś te krowy zabierze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920" w:rsidRPr="00B25920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920" w:rsidRPr="00B25920" w:rsidRDefault="00B25920" w:rsidP="00B2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10ED" w:rsidRDefault="000210ED" w:rsidP="00B25920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25920" w:rsidRDefault="00B25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Praca:</w:t>
      </w:r>
    </w:p>
    <w:p w:rsidR="000210ED" w:rsidRPr="00B25920" w:rsidRDefault="00B259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 sadzisz o postawie </w:t>
      </w:r>
      <w:proofErr w:type="spellStart"/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Kalego</w:t>
      </w:r>
      <w:proofErr w:type="spellEnd"/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Czy zgadzasz się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jego myś</w:t>
      </w:r>
      <w:r w:rsidRPr="00B25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leniem i co za tym idzie postępowaniem? </w:t>
      </w: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sectPr w:rsidR="0074198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210ED"/>
    <w:rsid w:val="000748A6"/>
    <w:rsid w:val="000A08C7"/>
    <w:rsid w:val="000B3448"/>
    <w:rsid w:val="00111929"/>
    <w:rsid w:val="00150549"/>
    <w:rsid w:val="001B0848"/>
    <w:rsid w:val="001C4D9F"/>
    <w:rsid w:val="003B273A"/>
    <w:rsid w:val="003B64C9"/>
    <w:rsid w:val="004160D3"/>
    <w:rsid w:val="004A4143"/>
    <w:rsid w:val="004D4D69"/>
    <w:rsid w:val="006F6E96"/>
    <w:rsid w:val="00741984"/>
    <w:rsid w:val="00792E92"/>
    <w:rsid w:val="00950175"/>
    <w:rsid w:val="0099346B"/>
    <w:rsid w:val="00AA27E6"/>
    <w:rsid w:val="00B25920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character" w:customStyle="1" w:styleId="werset">
    <w:name w:val="werset"/>
    <w:basedOn w:val="Domylnaczcionkaakapitu"/>
    <w:rsid w:val="00741984"/>
  </w:style>
  <w:style w:type="paragraph" w:styleId="Tekstdymka">
    <w:name w:val="Balloon Text"/>
    <w:basedOn w:val="Normalny"/>
    <w:link w:val="TekstdymkaZnak"/>
    <w:uiPriority w:val="99"/>
    <w:semiHidden/>
    <w:unhideWhenUsed/>
    <w:rsid w:val="0074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4"/>
    <w:rPr>
      <w:rFonts w:ascii="Tahoma" w:hAnsi="Tahoma" w:cs="Tahoma"/>
      <w:sz w:val="16"/>
      <w:szCs w:val="16"/>
    </w:rPr>
  </w:style>
  <w:style w:type="character" w:customStyle="1" w:styleId="field">
    <w:name w:val="field"/>
    <w:basedOn w:val="Domylnaczcionkaakapitu"/>
    <w:rsid w:val="00B25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ali_(posta%C4%87_literacka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Henryk_Sienkiewi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2020-04-23T19:36:00Z</dcterms:created>
  <dcterms:modified xsi:type="dcterms:W3CDTF">2020-04-23T19:55:00Z</dcterms:modified>
</cp:coreProperties>
</file>