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02" w:rsidRPr="0079304F" w:rsidRDefault="00C800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007B">
        <w:rPr>
          <w:rFonts w:ascii="Times New Roman" w:hAnsi="Times New Roman" w:cs="Times New Roman"/>
          <w:sz w:val="28"/>
          <w:szCs w:val="28"/>
        </w:rPr>
        <w:t xml:space="preserve">Temat: </w:t>
      </w:r>
      <w:r w:rsidRPr="0079304F">
        <w:rPr>
          <w:rFonts w:ascii="Times New Roman" w:hAnsi="Times New Roman" w:cs="Times New Roman"/>
          <w:sz w:val="28"/>
          <w:szCs w:val="28"/>
          <w:u w:val="single"/>
        </w:rPr>
        <w:t>Planowanie i podejmowanie działań</w:t>
      </w:r>
    </w:p>
    <w:p w:rsidR="00C8007B" w:rsidRPr="00C8007B" w:rsidRDefault="00C8007B" w:rsidP="00B11D2C">
      <w:pPr>
        <w:jc w:val="both"/>
        <w:rPr>
          <w:rFonts w:ascii="Times New Roman" w:hAnsi="Times New Roman" w:cs="Times New Roman"/>
          <w:sz w:val="28"/>
          <w:szCs w:val="28"/>
        </w:rPr>
      </w:pPr>
      <w:r w:rsidRPr="00C8007B">
        <w:rPr>
          <w:rFonts w:ascii="Times New Roman" w:hAnsi="Times New Roman" w:cs="Times New Roman"/>
          <w:sz w:val="28"/>
          <w:szCs w:val="28"/>
        </w:rPr>
        <w:t xml:space="preserve">Planowanie jest to </w:t>
      </w:r>
      <w:r w:rsidRPr="00C8007B">
        <w:rPr>
          <w:rStyle w:val="e24kjd"/>
          <w:rFonts w:ascii="Times New Roman" w:hAnsi="Times New Roman" w:cs="Times New Roman"/>
          <w:sz w:val="28"/>
          <w:szCs w:val="28"/>
        </w:rPr>
        <w:t>proces ustalania celów i odpowiednich działań, by je osiągnąć. Opisując bardziej szczegółowo, jest to projektowanie przyszłości, jakiej się pragnie, oraz skutecznych środków jej organizacji.</w:t>
      </w:r>
    </w:p>
    <w:p w:rsidR="00C8007B" w:rsidRPr="00C8007B" w:rsidRDefault="00C8007B" w:rsidP="00C80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0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Proces planowania posiada pewne etapy jego realizacji: </w:t>
      </w:r>
    </w:p>
    <w:p w:rsidR="00C8007B" w:rsidRPr="00C8007B" w:rsidRDefault="00C8007B" w:rsidP="00B11D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07B">
        <w:rPr>
          <w:rFonts w:ascii="Times New Roman" w:eastAsia="Times New Roman" w:hAnsi="Times New Roman" w:cs="Times New Roman"/>
          <w:sz w:val="28"/>
          <w:szCs w:val="28"/>
          <w:lang w:eastAsia="pl-PL"/>
        </w:rPr>
        <w:t>Określenie celu lub celów,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które chcemy osiągnąć</w:t>
      </w:r>
      <w:r w:rsidRPr="00C8007B">
        <w:rPr>
          <w:rFonts w:ascii="Times New Roman" w:eastAsia="Times New Roman" w:hAnsi="Times New Roman" w:cs="Times New Roman"/>
          <w:sz w:val="28"/>
          <w:szCs w:val="28"/>
          <w:lang w:eastAsia="pl-PL"/>
        </w:rPr>
        <w:t>. Etap ten jest realizowany za pomocą identyfikacji pewnych priorytetów oraz okre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śleniu zamierzeń</w:t>
      </w:r>
    </w:p>
    <w:p w:rsidR="00C8007B" w:rsidRPr="00C8007B" w:rsidRDefault="00C8007B" w:rsidP="00B11D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007B">
        <w:rPr>
          <w:rFonts w:ascii="Times New Roman" w:eastAsia="Times New Roman" w:hAnsi="Times New Roman" w:cs="Times New Roman"/>
          <w:sz w:val="28"/>
          <w:szCs w:val="28"/>
          <w:lang w:eastAsia="pl-PL"/>
        </w:rPr>
        <w:t>Określenie teraźniejszej sytuacji, czyli analizy stanu obecnego. Działania te mają na celu m.in. odnalezienie odpowiedzi na pytanie jak odległa jest sytuacja obecna od realizacji zamierzonej wizji ? A także jakie są potrzebne zasoby do realizacji tych celów ?</w:t>
      </w:r>
    </w:p>
    <w:p w:rsidR="00C8007B" w:rsidRDefault="00C8007B" w:rsidP="00B11D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</w:t>
      </w:r>
      <w:r w:rsidR="00B11D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8007B">
        <w:rPr>
          <w:rFonts w:ascii="Times New Roman" w:eastAsia="Times New Roman" w:hAnsi="Times New Roman" w:cs="Times New Roman"/>
          <w:sz w:val="28"/>
          <w:szCs w:val="28"/>
          <w:lang w:eastAsia="pl-PL"/>
        </w:rPr>
        <w:t>Ustalenie tego co sprzyja, a co uniemożliwia realizację zamierzonej wizji. Istotne może być tutaj znalezienie odpowiedzi na pytanie które czynniki środowiska wewnętrznego, czy to zewnętrznego ułatwiają organizacji realizację określonych celów ? Które z czynników stwarzają problem w osiągnięciu przez nią zamierzonych celów ?</w:t>
      </w:r>
    </w:p>
    <w:p w:rsidR="0079304F" w:rsidRPr="00D71440" w:rsidRDefault="0079304F" w:rsidP="0079304F">
      <w:pPr>
        <w:pStyle w:val="Nagwek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71440">
        <w:rPr>
          <w:rFonts w:ascii="Times New Roman" w:hAnsi="Times New Roman" w:cs="Times New Roman"/>
          <w:i w:val="0"/>
          <w:color w:val="auto"/>
          <w:sz w:val="28"/>
          <w:szCs w:val="28"/>
        </w:rPr>
        <w:t>SMART znaczy "sprytny"</w:t>
      </w:r>
    </w:p>
    <w:p w:rsidR="0079304F" w:rsidRDefault="0079304F" w:rsidP="0079304F">
      <w:pPr>
        <w:pStyle w:val="NormalnyWeb"/>
      </w:pPr>
      <w:r>
        <w:t xml:space="preserve">SMART to sposób formułowania celów, który zwiększa szansę na ich realizację. To jednocześnie akronim opisujący pięć cech, jakie powinien spełniać dobrze sformułowany cel: </w:t>
      </w:r>
    </w:p>
    <w:p w:rsidR="0079304F" w:rsidRDefault="0079304F" w:rsidP="0079304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Pogrubienie"/>
        </w:rPr>
        <w:t>S</w:t>
      </w:r>
      <w:r>
        <w:t xml:space="preserve"> – czyli </w:t>
      </w:r>
      <w:r>
        <w:rPr>
          <w:rStyle w:val="Uwydatnienie"/>
        </w:rPr>
        <w:t>Sprecyzowany</w:t>
      </w:r>
      <w:r>
        <w:t xml:space="preserve"> </w:t>
      </w:r>
    </w:p>
    <w:p w:rsidR="0079304F" w:rsidRDefault="0079304F" w:rsidP="0079304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Pogrubienie"/>
        </w:rPr>
        <w:t>M</w:t>
      </w:r>
      <w:r>
        <w:t xml:space="preserve"> – czyli </w:t>
      </w:r>
      <w:r>
        <w:rPr>
          <w:rStyle w:val="Uwydatnienie"/>
        </w:rPr>
        <w:t>Mierzalny</w:t>
      </w:r>
      <w:r>
        <w:t xml:space="preserve"> </w:t>
      </w:r>
    </w:p>
    <w:p w:rsidR="0079304F" w:rsidRDefault="0079304F" w:rsidP="0079304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Pogrubienie"/>
        </w:rPr>
        <w:t>A</w:t>
      </w:r>
      <w:r>
        <w:t xml:space="preserve"> – czyli </w:t>
      </w:r>
      <w:r>
        <w:rPr>
          <w:rStyle w:val="Uwydatnienie"/>
        </w:rPr>
        <w:t>Atrakcyjny</w:t>
      </w:r>
      <w:r>
        <w:t xml:space="preserve"> </w:t>
      </w:r>
    </w:p>
    <w:p w:rsidR="0079304F" w:rsidRDefault="0079304F" w:rsidP="0079304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Pogrubienie"/>
        </w:rPr>
        <w:t>R</w:t>
      </w:r>
      <w:r>
        <w:t xml:space="preserve"> – czyli </w:t>
      </w:r>
      <w:r>
        <w:rPr>
          <w:rStyle w:val="Uwydatnienie"/>
        </w:rPr>
        <w:t>Realistyczny</w:t>
      </w:r>
      <w:r>
        <w:t xml:space="preserve"> </w:t>
      </w:r>
    </w:p>
    <w:p w:rsidR="0079304F" w:rsidRDefault="0079304F" w:rsidP="0079304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Pogrubienie"/>
        </w:rPr>
        <w:t>T</w:t>
      </w:r>
      <w:r>
        <w:t xml:space="preserve"> – czyli </w:t>
      </w:r>
      <w:r>
        <w:rPr>
          <w:rStyle w:val="Uwydatnienie"/>
        </w:rPr>
        <w:t>Terminowy</w:t>
      </w:r>
      <w:r>
        <w:t xml:space="preserve"> </w:t>
      </w:r>
    </w:p>
    <w:p w:rsidR="0079304F" w:rsidRDefault="0079304F" w:rsidP="0079304F">
      <w:pPr>
        <w:pStyle w:val="NormalnyWeb"/>
      </w:pPr>
      <w:r>
        <w:t xml:space="preserve">O co w tym chodzi? Otóż każdy z powyższych punktów jest zarazem postulatem, jaki powinien spełniać "sprytny" cel. </w:t>
      </w:r>
    </w:p>
    <w:p w:rsidR="0079304F" w:rsidRDefault="0079304F" w:rsidP="0079304F">
      <w:pPr>
        <w:pStyle w:val="NormalnyWeb"/>
      </w:pPr>
      <w:r>
        <w:rPr>
          <w:rStyle w:val="Pogrubienie"/>
          <w:i/>
          <w:iCs/>
        </w:rPr>
        <w:t>Sprecyzowany</w:t>
      </w:r>
      <w:r>
        <w:t xml:space="preserve"> – ten punkt mówi, że mamy </w:t>
      </w:r>
      <w:r>
        <w:rPr>
          <w:rStyle w:val="Pogrubienie"/>
        </w:rPr>
        <w:t>jasno wiedzieć czego cel dotyczy i co chcemy osiągnąć</w:t>
      </w:r>
      <w:r>
        <w:t xml:space="preserve">. Cel ma być określony w sposób konkretny i jednoznaczny, nie pozostawiający miejsca na dowolność interpretacji. Cele typu </w:t>
      </w:r>
      <w:r>
        <w:rPr>
          <w:rStyle w:val="Uwydatnienie"/>
        </w:rPr>
        <w:t>"schudnąć"</w:t>
      </w:r>
      <w:r>
        <w:t xml:space="preserve">, </w:t>
      </w:r>
      <w:r>
        <w:rPr>
          <w:rStyle w:val="Uwydatnienie"/>
        </w:rPr>
        <w:t>"przebiec maraton"</w:t>
      </w:r>
      <w:r>
        <w:t xml:space="preserve"> są sprecyzowane (choć nie są celami SMART, ale o tym dalej…). Cele </w:t>
      </w:r>
      <w:r>
        <w:rPr>
          <w:rStyle w:val="Uwydatnienie"/>
        </w:rPr>
        <w:t>"lepiej radzić sobie w pracy"</w:t>
      </w:r>
      <w:r>
        <w:t xml:space="preserve"> bądź </w:t>
      </w:r>
      <w:r>
        <w:rPr>
          <w:rStyle w:val="Uwydatnienie"/>
        </w:rPr>
        <w:t>"zacząć uprawiać jakiś sport"</w:t>
      </w:r>
      <w:r>
        <w:t xml:space="preserve"> nie spełniają tego kryterium, ponieważ nie mówią </w:t>
      </w:r>
      <w:r>
        <w:rPr>
          <w:rStyle w:val="Pogrubienie"/>
        </w:rPr>
        <w:t>co konkretnie</w:t>
      </w:r>
      <w:r>
        <w:t xml:space="preserve"> zamierzam zrobić. </w:t>
      </w:r>
    </w:p>
    <w:p w:rsidR="0079304F" w:rsidRDefault="0079304F" w:rsidP="0079304F">
      <w:pPr>
        <w:pStyle w:val="NormalnyWeb"/>
      </w:pPr>
      <w:r>
        <w:rPr>
          <w:rStyle w:val="Pogrubienie"/>
          <w:i/>
          <w:iCs/>
        </w:rPr>
        <w:t>Mierzalny</w:t>
      </w:r>
      <w:r>
        <w:t xml:space="preserve"> – dobrze określony cel powinien dawać nam </w:t>
      </w:r>
      <w:r>
        <w:rPr>
          <w:rStyle w:val="Pogrubienie"/>
        </w:rPr>
        <w:t>możliwość sprawdzania postępów</w:t>
      </w:r>
      <w:r>
        <w:t xml:space="preserve"> na drodze do jego realizacji. Równie ważne jest to, abyśmy mieli jasność co do tego </w:t>
      </w:r>
      <w:r>
        <w:rPr>
          <w:rStyle w:val="Pogrubienie"/>
        </w:rPr>
        <w:t>po czym poznamy, że cel został osiągnięty</w:t>
      </w:r>
      <w:r>
        <w:t xml:space="preserve">. Cel </w:t>
      </w:r>
      <w:r>
        <w:rPr>
          <w:rStyle w:val="Uwydatnienie"/>
        </w:rPr>
        <w:t>"odłożyć 10.000 złotych na wyjazd na Hawaje"</w:t>
      </w:r>
      <w:r>
        <w:t xml:space="preserve"> spełnia kryteria celu mierzalnego, zaś cel </w:t>
      </w:r>
      <w:r>
        <w:rPr>
          <w:rStyle w:val="Uwydatnienie"/>
        </w:rPr>
        <w:t>"wyjechać na Hawaje"</w:t>
      </w:r>
      <w:r>
        <w:t xml:space="preserve"> już nie  – w tym pierwszym przypadku mogę łatwo określić ile już mam odłożone i ile jeszcze mi brakuje, zaś w drugim </w:t>
      </w:r>
      <w:r>
        <w:lastRenderedPageBreak/>
        <w:t xml:space="preserve">przypadku mam możliwość stwierdzenia czy osiągnąłem cel, ale nie mam możliwości śledzenia postępów w jego realizacji. </w:t>
      </w:r>
    </w:p>
    <w:p w:rsidR="0079304F" w:rsidRDefault="0079304F" w:rsidP="0079304F">
      <w:pPr>
        <w:pStyle w:val="NormalnyWeb"/>
      </w:pPr>
      <w:r>
        <w:rPr>
          <w:rStyle w:val="Pogrubienie"/>
          <w:i/>
          <w:iCs/>
        </w:rPr>
        <w:t>Atrakcyjny</w:t>
      </w:r>
      <w:r>
        <w:t xml:space="preserve"> – to punkt mówiący o źródłach motywacji do realizacji celu. Atrakcyjny cel to taki, który </w:t>
      </w:r>
      <w:r>
        <w:rPr>
          <w:rStyle w:val="Pogrubienie"/>
        </w:rPr>
        <w:t>niesie wyzwanie</w:t>
      </w:r>
      <w:r>
        <w:t xml:space="preserve">, ale także jego realizacja daje nam </w:t>
      </w:r>
      <w:r>
        <w:rPr>
          <w:rStyle w:val="Pogrubienie"/>
        </w:rPr>
        <w:t>wymierne korzyści</w:t>
      </w:r>
      <w:r>
        <w:t xml:space="preserve">. Określenie atrakcyjności celu to przede wszystkim odpowiedź na pytanie </w:t>
      </w:r>
      <w:r>
        <w:rPr>
          <w:rStyle w:val="Pogrubienie"/>
        </w:rPr>
        <w:t>po co w ogóle chcę realizować taki cel</w:t>
      </w:r>
      <w:r>
        <w:t xml:space="preserve">? Pomocne może być tu zrobienie </w:t>
      </w:r>
      <w:r>
        <w:rPr>
          <w:rStyle w:val="Pogrubienie"/>
        </w:rPr>
        <w:t>tabelki zysków i strat</w:t>
      </w:r>
      <w:r>
        <w:t xml:space="preserve"> związanych z realizacją celu bądź z jego niezrealizowaniem. </w:t>
      </w:r>
    </w:p>
    <w:p w:rsidR="0079304F" w:rsidRDefault="0079304F" w:rsidP="0079304F">
      <w:pPr>
        <w:pStyle w:val="NormalnyWeb"/>
      </w:pPr>
      <w:r>
        <w:rPr>
          <w:rStyle w:val="Pogrubienie"/>
          <w:i/>
          <w:iCs/>
        </w:rPr>
        <w:t>Realistyczny</w:t>
      </w:r>
      <w:r>
        <w:t xml:space="preserve"> – czyli </w:t>
      </w:r>
      <w:r>
        <w:rPr>
          <w:rStyle w:val="Pogrubienie"/>
        </w:rPr>
        <w:t>możliwy do osiągnięcia</w:t>
      </w:r>
      <w:r>
        <w:t xml:space="preserve">. Najważniejsze jest tu określenie, czy mam </w:t>
      </w:r>
      <w:r>
        <w:rPr>
          <w:rStyle w:val="Pogrubienie"/>
        </w:rPr>
        <w:t>czas i siły</w:t>
      </w:r>
      <w:r>
        <w:t xml:space="preserve"> (albo szerzej – zasoby) na realizację tego celu. Jeśli postanowię przebiec maraton, to potrzebuję czasu na regularne treningi, najlepiej 3-4 razy w tygodniu. Jeśli chcę odłożyć 10.000 złotych na wyjazd na Hawaje, to potrzebuję zarabiać i planować swoje wydatki na tyle dobrze, aby jakaś suma zostawała mi na koniec miesiąca. Inaczej na planowaniu się skończy… </w:t>
      </w:r>
    </w:p>
    <w:p w:rsidR="0079304F" w:rsidRDefault="0079304F" w:rsidP="0079304F">
      <w:pPr>
        <w:pStyle w:val="NormalnyWeb"/>
      </w:pPr>
      <w:r>
        <w:rPr>
          <w:rStyle w:val="Pogrubienie"/>
          <w:i/>
          <w:iCs/>
        </w:rPr>
        <w:t>Terminowy</w:t>
      </w:r>
      <w:r>
        <w:t xml:space="preserve"> – czyli z określoną datą, do jakiej chcemy zrealizować nasz cel. </w:t>
      </w:r>
      <w:r>
        <w:rPr>
          <w:rStyle w:val="Pogrubienie"/>
        </w:rPr>
        <w:t>Ustalenie terminu</w:t>
      </w:r>
      <w:r>
        <w:t xml:space="preserve">, w którym chcemy zrealizować postawiony sobie cel </w:t>
      </w:r>
      <w:r>
        <w:rPr>
          <w:rStyle w:val="Pogrubienie"/>
        </w:rPr>
        <w:t>zwiększa mobilizację</w:t>
      </w:r>
      <w:r>
        <w:t xml:space="preserve"> do działania. Bez tego łatwo wpaść w pułapkę odkładania realizacji celu na później. </w:t>
      </w:r>
    </w:p>
    <w:p w:rsidR="00D71440" w:rsidRPr="00D71440" w:rsidRDefault="00D71440" w:rsidP="00D714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714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Co to jest Macierz Eisenhowera?</w:t>
      </w:r>
    </w:p>
    <w:p w:rsidR="00D71440" w:rsidRPr="00D71440" w:rsidRDefault="00D71440" w:rsidP="00D7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40">
        <w:rPr>
          <w:rFonts w:ascii="Times New Roman" w:eastAsia="Times New Roman" w:hAnsi="Times New Roman" w:cs="Times New Roman"/>
          <w:sz w:val="24"/>
          <w:szCs w:val="24"/>
          <w:lang w:eastAsia="pl-PL"/>
        </w:rPr>
        <w:t>Macierz Eisenhowera jest narzędziem pomagającym skupić się na tym, co istotne.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 o podziale zadań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kryteriów ważności i pilności</w:t>
      </w:r>
    </w:p>
    <w:p w:rsidR="00D71440" w:rsidRPr="00D71440" w:rsidRDefault="00D71440" w:rsidP="00D7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40">
        <w:rPr>
          <w:rFonts w:ascii="Times New Roman" w:eastAsia="Times New Roman" w:hAnsi="Times New Roman" w:cs="Times New Roman"/>
          <w:sz w:val="24"/>
          <w:szCs w:val="24"/>
          <w:lang w:eastAsia="pl-PL"/>
        </w:rPr>
        <w:t>Macierz Eisenhowera nie tylko grupuje zadania. Podpowiada również, jak radzić sobie ze sprawami, należącymi do poszczególnych kategorii.</w:t>
      </w:r>
    </w:p>
    <w:p w:rsidR="00D71440" w:rsidRPr="00D71440" w:rsidRDefault="00D71440" w:rsidP="00D7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382385" cy="4504690"/>
            <wp:effectExtent l="19050" t="0" r="0" b="0"/>
            <wp:docPr id="1" name="Obraz 1" descr="Matryca / Macierz Eisenhowera co to j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ryca / Macierz Eisenhowera co to j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450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440" w:rsidRPr="00D71440" w:rsidRDefault="00D71440" w:rsidP="00D7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440">
        <w:rPr>
          <w:rFonts w:ascii="Times New Roman" w:eastAsia="Times New Roman" w:hAnsi="Times New Roman" w:cs="Times New Roman"/>
          <w:sz w:val="28"/>
          <w:szCs w:val="28"/>
          <w:lang w:eastAsia="pl-PL"/>
        </w:rPr>
        <w:t>Macierz Eisenhowera i sposób postępowania z zadaniami z poszczególnych ćwiartek</w:t>
      </w:r>
    </w:p>
    <w:p w:rsidR="00D71440" w:rsidRPr="00D71440" w:rsidRDefault="00D71440" w:rsidP="00D714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714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Ćwiartka I</w:t>
      </w:r>
    </w:p>
    <w:p w:rsidR="00D71440" w:rsidRPr="00D71440" w:rsidRDefault="00D71440" w:rsidP="00D7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440">
        <w:rPr>
          <w:rFonts w:ascii="Times New Roman" w:eastAsia="Times New Roman" w:hAnsi="Times New Roman" w:cs="Times New Roman"/>
          <w:sz w:val="28"/>
          <w:szCs w:val="28"/>
          <w:lang w:eastAsia="pl-PL"/>
        </w:rPr>
        <w:t>Pierwsza ćwiartka macierzy Eisenhowera zawiera sprawy, które są jednocześnie pilne i ważne. Płaczące dziecko, telefon od ważnego klienta, jutrzejszy egzamin, pit który trzeba wysłać do jutra – to wszystko powinno znaleźć się w ćwiartce I.</w:t>
      </w:r>
    </w:p>
    <w:p w:rsidR="00D71440" w:rsidRPr="00D71440" w:rsidRDefault="00D71440" w:rsidP="00D7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440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Zadania z tej kategorii powinniśmy wykonać możliwie szybko, a jako że dotyczą one istotnych kwestii, nie powinniśmy delegować ich innym ludziom.</w:t>
      </w:r>
    </w:p>
    <w:p w:rsidR="00D71440" w:rsidRPr="00D71440" w:rsidRDefault="00D71440" w:rsidP="00D7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44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D714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Ćwiartka II</w:t>
      </w:r>
    </w:p>
    <w:p w:rsidR="00D71440" w:rsidRPr="00D71440" w:rsidRDefault="00D71440" w:rsidP="00D7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440">
        <w:rPr>
          <w:rFonts w:ascii="Times New Roman" w:eastAsia="Times New Roman" w:hAnsi="Times New Roman" w:cs="Times New Roman"/>
          <w:sz w:val="28"/>
          <w:szCs w:val="28"/>
          <w:lang w:eastAsia="pl-PL"/>
        </w:rPr>
        <w:t>Ćwiartka II zawiera sprawy, które są istotne ale niepilne. Regularne ćwiczenia, realizacja marzeń, rozwój osobisty, podnoszenie kwalifikacji, systematyczna nauka oraz budowanie związków – to tylko kilka przykładów zadań należących do tej kategorii.</w:t>
      </w:r>
    </w:p>
    <w:p w:rsidR="00D71440" w:rsidRPr="00D71440" w:rsidRDefault="00D71440" w:rsidP="00D7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44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Jako że zadania te nie mają przypisanej sztywnej daty realizacji, powinniśmy sami ją określić  – np. przygotowując plan treningowy czy zapisując się na kurs języka obcego.</w:t>
      </w:r>
    </w:p>
    <w:p w:rsidR="00D71440" w:rsidRPr="00D71440" w:rsidRDefault="00D71440" w:rsidP="00D71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44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Systematyczne skupianie się na sprawach 2 ćwiartki powoduje, że w dłuższym horyzoncie czasu zaoszczędzisz sobie nerwów i pilnych zadań w ćwiartce I</w:t>
      </w:r>
      <w:r w:rsidRPr="00D71440">
        <w:rPr>
          <w:rFonts w:ascii="Times New Roman" w:eastAsia="Times New Roman" w:hAnsi="Times New Roman" w:cs="Times New Roman"/>
          <w:sz w:val="28"/>
          <w:szCs w:val="28"/>
          <w:lang w:eastAsia="pl-PL"/>
        </w:rPr>
        <w:t>. Dbanie o zdrowie zaoszczędzi Ci wizyt u lekarza, a podnoszenie kwalifikacji pozwoli czuć się pewniej na rynku pracy. I choć nie da się zupełnie wyeliminować pilnych zadań ćwiartki pierwszej, można znacząco zmniejszyć ich liczebność.</w:t>
      </w:r>
    </w:p>
    <w:p w:rsidR="00D71440" w:rsidRPr="00D71440" w:rsidRDefault="00D71440" w:rsidP="00D7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44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D714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Ćwiartka III</w:t>
      </w:r>
    </w:p>
    <w:p w:rsidR="00D71440" w:rsidRPr="00D71440" w:rsidRDefault="00D71440" w:rsidP="00D7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440">
        <w:rPr>
          <w:rFonts w:ascii="Times New Roman" w:eastAsia="Times New Roman" w:hAnsi="Times New Roman" w:cs="Times New Roman"/>
          <w:sz w:val="28"/>
          <w:szCs w:val="28"/>
          <w:lang w:eastAsia="pl-PL"/>
        </w:rPr>
        <w:t>3 ćwiartka macierzy Eisenhowera jest zwodniczo podobna do pierwszej. Zawiera ona bowiem sprawy pilne. W tym przypadku nie są one jednak istotne. Najczęściej są to sprawy należące do I ćwiartki innych ludzi. Znajdziemy tu więc emaile, prośby współpracowników oraz nic niewnoszące spotkania.</w:t>
      </w:r>
    </w:p>
    <w:p w:rsidR="00D71440" w:rsidRPr="00D71440" w:rsidRDefault="00D71440" w:rsidP="00D71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440">
        <w:rPr>
          <w:rFonts w:ascii="Times New Roman" w:eastAsia="Times New Roman" w:hAnsi="Times New Roman" w:cs="Times New Roman"/>
          <w:sz w:val="28"/>
          <w:szCs w:val="28"/>
          <w:lang w:eastAsia="pl-PL"/>
        </w:rPr>
        <w:t>Sprawy z III ćwiartki trzeba przede wszystkim zidentyfikować. (A nie jest to wcale proste, bo często realizując tego typu zadania myślimy, że pracujemy nad czymś ważnym należącym do ćwiartki I). Następnie w miarę możliwości możemy albo zupełnie zrezygnować z realizacji tych zadań, lub jeśli mamy taką możliwość oddelegować je innym. By radzić sobie z zadaniem ćwiartki III potrzebna nam więc będzie asertywność i umiejętność mówienia NIE.</w:t>
      </w:r>
    </w:p>
    <w:p w:rsidR="00D71440" w:rsidRPr="00D71440" w:rsidRDefault="00D71440" w:rsidP="00D7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440">
        <w:rPr>
          <w:rFonts w:ascii="Times New Roman" w:eastAsia="Times New Roman" w:hAnsi="Times New Roman" w:cs="Times New Roman"/>
          <w:sz w:val="28"/>
          <w:szCs w:val="28"/>
          <w:lang w:eastAsia="pl-PL"/>
        </w:rPr>
        <w:t>Jeśli jesteś ciągle zabiegany, lecz mimo to nie czujesz, że posuwasz się ze swoimi celami i marzeniami do przodu być może spędzasz zbyt wiele czasu w ćwiartce III…</w:t>
      </w:r>
    </w:p>
    <w:p w:rsidR="00D71440" w:rsidRPr="00D71440" w:rsidRDefault="00D71440" w:rsidP="00D7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44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D714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Ćwiartka IV</w:t>
      </w:r>
    </w:p>
    <w:p w:rsidR="00D71440" w:rsidRPr="00D71440" w:rsidRDefault="00D71440" w:rsidP="00D71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4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Ćwiartka IV macierzy Eisenhowera jest zarezerwowana dla pożeraczy czasu. Sprawy te nie są ani istotne ani ważne (przynajmniej długofalowo). Przykładem może być bezcelowe przeglądanie Internetu, </w:t>
      </w:r>
      <w:proofErr w:type="spellStart"/>
      <w:r w:rsidRPr="00D71440">
        <w:rPr>
          <w:rFonts w:ascii="Times New Roman" w:eastAsia="Times New Roman" w:hAnsi="Times New Roman" w:cs="Times New Roman"/>
          <w:sz w:val="28"/>
          <w:szCs w:val="28"/>
          <w:lang w:eastAsia="pl-PL"/>
        </w:rPr>
        <w:t>YouTube’a</w:t>
      </w:r>
      <w:proofErr w:type="spellEnd"/>
      <w:r w:rsidRPr="00D714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czytanie wiadomości. Zrobić to można w każdym momencie – nie jest to więc pilne. Nie niesie ze sobą również żadnej konkretnej wartości. Za tydzień nie będziesz nawet pamiętał, co oglądałeś. A co dopiero za rok.</w:t>
      </w:r>
    </w:p>
    <w:p w:rsidR="00D71440" w:rsidRDefault="00D71440" w:rsidP="00D7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4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spędzany w ćwiartce IV macierzy Eisenhowera należy ograniczyć do minimum. </w:t>
      </w:r>
    </w:p>
    <w:p w:rsidR="00D71440" w:rsidRPr="00D71440" w:rsidRDefault="00D71440" w:rsidP="00D71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D7144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Praca domowa - Proszę podać dwa sposoby na skuteczne planowanie. Termin 23.04.br</w:t>
      </w:r>
    </w:p>
    <w:p w:rsidR="00C8007B" w:rsidRPr="00D71440" w:rsidRDefault="00C8007B">
      <w:pPr>
        <w:rPr>
          <w:rFonts w:ascii="Times New Roman" w:hAnsi="Times New Roman" w:cs="Times New Roman"/>
          <w:sz w:val="28"/>
          <w:szCs w:val="28"/>
        </w:rPr>
      </w:pPr>
    </w:p>
    <w:sectPr w:rsidR="00C8007B" w:rsidRPr="00D71440" w:rsidSect="00710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2A" w:rsidRDefault="00812C2A" w:rsidP="00171AF0">
      <w:pPr>
        <w:spacing w:after="0" w:line="240" w:lineRule="auto"/>
      </w:pPr>
      <w:r>
        <w:separator/>
      </w:r>
    </w:p>
  </w:endnote>
  <w:endnote w:type="continuationSeparator" w:id="0">
    <w:p w:rsidR="00812C2A" w:rsidRDefault="00812C2A" w:rsidP="0017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F0" w:rsidRDefault="00171A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F0" w:rsidRDefault="00171AF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F0" w:rsidRDefault="00171A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2A" w:rsidRDefault="00812C2A" w:rsidP="00171AF0">
      <w:pPr>
        <w:spacing w:after="0" w:line="240" w:lineRule="auto"/>
      </w:pPr>
      <w:r>
        <w:separator/>
      </w:r>
    </w:p>
  </w:footnote>
  <w:footnote w:type="continuationSeparator" w:id="0">
    <w:p w:rsidR="00812C2A" w:rsidRDefault="00812C2A" w:rsidP="0017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F0" w:rsidRDefault="00171AF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F0" w:rsidRDefault="00171AF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F0" w:rsidRDefault="00171A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3CD"/>
    <w:multiLevelType w:val="multilevel"/>
    <w:tmpl w:val="CDB42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128D9"/>
    <w:multiLevelType w:val="multilevel"/>
    <w:tmpl w:val="8232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87B66"/>
    <w:multiLevelType w:val="multilevel"/>
    <w:tmpl w:val="A7F6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007B"/>
    <w:rsid w:val="00117BD6"/>
    <w:rsid w:val="00171AF0"/>
    <w:rsid w:val="003E02C8"/>
    <w:rsid w:val="004D3608"/>
    <w:rsid w:val="005360F3"/>
    <w:rsid w:val="00710102"/>
    <w:rsid w:val="0079304F"/>
    <w:rsid w:val="00812C2A"/>
    <w:rsid w:val="00B11D2C"/>
    <w:rsid w:val="00C8007B"/>
    <w:rsid w:val="00D4750E"/>
    <w:rsid w:val="00D7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102"/>
  </w:style>
  <w:style w:type="paragraph" w:styleId="Nagwek2">
    <w:name w:val="heading 2"/>
    <w:basedOn w:val="Normalny"/>
    <w:link w:val="Nagwek2Znak"/>
    <w:uiPriority w:val="9"/>
    <w:qFormat/>
    <w:rsid w:val="00C80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30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C8007B"/>
  </w:style>
  <w:style w:type="paragraph" w:styleId="NormalnyWeb">
    <w:name w:val="Normal (Web)"/>
    <w:basedOn w:val="Normalny"/>
    <w:uiPriority w:val="99"/>
    <w:semiHidden/>
    <w:unhideWhenUsed/>
    <w:rsid w:val="00C8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800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8007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30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79304F"/>
    <w:rPr>
      <w:b/>
      <w:bCs/>
    </w:rPr>
  </w:style>
  <w:style w:type="character" w:styleId="Uwydatnienie">
    <w:name w:val="Emphasis"/>
    <w:basedOn w:val="Domylnaczcionkaakapitu"/>
    <w:uiPriority w:val="20"/>
    <w:qFormat/>
    <w:rsid w:val="0079304F"/>
    <w:rPr>
      <w:i/>
      <w:iCs/>
    </w:rPr>
  </w:style>
  <w:style w:type="paragraph" w:customStyle="1" w:styleId="wp-caption-text">
    <w:name w:val="wp-caption-text"/>
    <w:basedOn w:val="Normalny"/>
    <w:rsid w:val="00D7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2</cp:revision>
  <dcterms:created xsi:type="dcterms:W3CDTF">2020-04-21T05:22:00Z</dcterms:created>
  <dcterms:modified xsi:type="dcterms:W3CDTF">2020-04-21T05:22:00Z</dcterms:modified>
</cp:coreProperties>
</file>