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95" w:rsidRDefault="002770F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POLIGRAFIA</w:t>
      </w:r>
    </w:p>
    <w:p w:rsidR="00B55695" w:rsidRDefault="002770F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Temat: Druk cyfrowy, druk offsetowy</w:t>
      </w:r>
    </w:p>
    <w:p w:rsidR="00B55695" w:rsidRDefault="002770FF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DRUK OFFSETOWY</w:t>
      </w:r>
    </w:p>
    <w:p w:rsidR="00B55695" w:rsidRDefault="00B55695">
      <w:hyperlink r:id="rId5" w:tgtFrame="_top">
        <w:r w:rsidR="002770FF">
          <w:rPr>
            <w:rStyle w:val="Hipercze"/>
          </w:rPr>
          <w:t>http://www.printextra.pl/blog/druk-cyfrowy-vs-druk-offsetowy-porownanie-i-zastosowanie</w:t>
        </w:r>
      </w:hyperlink>
    </w:p>
    <w:p w:rsidR="00B55695" w:rsidRDefault="00B55695">
      <w:hyperlink r:id="rId6" w:tgtFrame="_top">
        <w:r w:rsidR="002770FF">
          <w:rPr>
            <w:rStyle w:val="Hipercze"/>
          </w:rPr>
          <w:t>https://www.drukarniaonline.pl/page/czym-sie-rozni-druk-cyfro</w:t>
        </w:r>
        <w:r w:rsidR="002770FF">
          <w:rPr>
            <w:rStyle w:val="Hipercze"/>
          </w:rPr>
          <w:t>wy-i-druk-offsetowy</w:t>
        </w:r>
      </w:hyperlink>
    </w:p>
    <w:p w:rsidR="00B55695" w:rsidRDefault="002770FF">
      <w:r>
        <w:t>https://www.youtube.com/watch?v=mNEYIR2E1kw</w:t>
      </w:r>
    </w:p>
    <w:p w:rsidR="00B55695" w:rsidRDefault="002770FF">
      <w:pPr>
        <w:pStyle w:val="Nagwek1"/>
        <w:shd w:val="clear" w:color="auto" w:fill="F9F9F9"/>
        <w:tabs>
          <w:tab w:val="left" w:pos="0"/>
        </w:tabs>
        <w:spacing w:before="0" w:after="160"/>
      </w:pPr>
      <w:r>
        <w:rPr>
          <w:rFonts w:ascii="Times New Roman" w:hAnsi="Times New Roman"/>
          <w:color w:val="auto"/>
          <w:sz w:val="24"/>
          <w:szCs w:val="24"/>
        </w:rPr>
        <w:t>-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RYOBI 928- </w:t>
      </w:r>
      <w:r>
        <w:rPr>
          <w:rFonts w:ascii="Times New Roman" w:hAnsi="Times New Roman"/>
          <w:color w:val="auto"/>
          <w:sz w:val="24"/>
          <w:szCs w:val="24"/>
        </w:rPr>
        <w:t>instalacja i praca maszyny</w:t>
      </w:r>
    </w:p>
    <w:p w:rsidR="00B55695" w:rsidRDefault="002770FF">
      <w:pPr>
        <w:spacing w:after="0" w:line="525" w:lineRule="atLeast"/>
        <w:textAlignment w:val="top"/>
        <w:rPr>
          <w:rFonts w:ascii="Roboto" w:eastAsia="Times New Roman" w:hAnsi="Roboto"/>
          <w:color w:val="000000"/>
          <w:sz w:val="24"/>
          <w:szCs w:val="24"/>
          <w:lang w:eastAsia="pl-PL"/>
        </w:rPr>
      </w:pPr>
      <w:proofErr w:type="spellStart"/>
      <w:r>
        <w:rPr>
          <w:rFonts w:ascii="Roboto" w:eastAsia="Times New Roman" w:hAnsi="Roboto"/>
          <w:color w:val="000000"/>
          <w:sz w:val="24"/>
          <w:szCs w:val="24"/>
          <w:lang w:eastAsia="pl-PL"/>
        </w:rPr>
        <w:t>Ryobi</w:t>
      </w:r>
      <w:proofErr w:type="spellEnd"/>
      <w:r>
        <w:rPr>
          <w:rFonts w:ascii="Roboto" w:eastAsia="Times New Roman" w:hAnsi="Roboto"/>
          <w:color w:val="000000"/>
          <w:sz w:val="24"/>
          <w:szCs w:val="24"/>
          <w:lang w:eastAsia="pl-PL"/>
        </w:rPr>
        <w:t xml:space="preserve"> 920-8 LED</w:t>
      </w:r>
    </w:p>
    <w:p w:rsidR="00B55695" w:rsidRDefault="002770FF">
      <w:pPr>
        <w:spacing w:after="0" w:line="525" w:lineRule="atLeast"/>
        <w:textAlignment w:val="top"/>
        <w:rPr>
          <w:rFonts w:ascii="Roboto" w:eastAsia="Times New Roman" w:hAnsi="Roboto"/>
          <w:sz w:val="24"/>
          <w:szCs w:val="24"/>
          <w:lang w:eastAsia="pl-PL"/>
        </w:rPr>
      </w:pPr>
      <w:r>
        <w:rPr>
          <w:rFonts w:ascii="Roboto" w:eastAsia="Times New Roman" w:hAnsi="Roboto"/>
          <w:sz w:val="24"/>
          <w:szCs w:val="24"/>
          <w:lang w:eastAsia="pl-PL"/>
        </w:rPr>
        <w:t xml:space="preserve">RYOBI 1050 4 </w:t>
      </w:r>
      <w:proofErr w:type="spellStart"/>
      <w:r>
        <w:rPr>
          <w:rFonts w:ascii="Roboto" w:eastAsia="Times New Roman" w:hAnsi="Roboto"/>
          <w:sz w:val="24"/>
          <w:szCs w:val="24"/>
          <w:lang w:eastAsia="pl-PL"/>
        </w:rPr>
        <w:t>Ct</w:t>
      </w:r>
      <w:proofErr w:type="spellEnd"/>
      <w:r>
        <w:rPr>
          <w:rFonts w:ascii="Roboto" w:eastAsia="Times New Roman" w:hAnsi="Roboto"/>
          <w:sz w:val="24"/>
          <w:szCs w:val="24"/>
          <w:lang w:eastAsia="pl-PL"/>
        </w:rPr>
        <w:t xml:space="preserve"> + LD 2010</w:t>
      </w:r>
    </w:p>
    <w:p w:rsidR="00B55695" w:rsidRDefault="002770FF">
      <w:pPr>
        <w:spacing w:after="0" w:line="525" w:lineRule="atLeast"/>
        <w:textAlignment w:val="top"/>
        <w:rPr>
          <w:rFonts w:ascii="Roboto" w:eastAsia="Times New Roman" w:hAnsi="Roboto"/>
          <w:color w:val="FF0000"/>
          <w:sz w:val="28"/>
          <w:szCs w:val="28"/>
          <w:lang w:eastAsia="pl-PL"/>
        </w:rPr>
      </w:pPr>
      <w:r>
        <w:rPr>
          <w:rFonts w:ascii="Roboto" w:eastAsia="Times New Roman" w:hAnsi="Roboto"/>
          <w:color w:val="FF0000"/>
          <w:sz w:val="28"/>
          <w:szCs w:val="28"/>
          <w:lang w:eastAsia="pl-PL"/>
        </w:rPr>
        <w:t>DRUK CYFROWY</w:t>
      </w:r>
    </w:p>
    <w:p w:rsidR="00B55695" w:rsidRDefault="00B55695">
      <w:pPr>
        <w:spacing w:after="0" w:line="525" w:lineRule="atLeast"/>
        <w:textAlignment w:val="top"/>
      </w:pPr>
      <w:hyperlink r:id="rId7" w:tgtFrame="_top">
        <w:r w:rsidR="002770FF">
          <w:rPr>
            <w:rStyle w:val="Hipercze"/>
          </w:rPr>
          <w:t>https://www.youtube.com/watch?v=broLgwMO7ns</w:t>
        </w:r>
      </w:hyperlink>
    </w:p>
    <w:p w:rsidR="00B55695" w:rsidRDefault="00B55695">
      <w:pPr>
        <w:spacing w:after="0" w:line="525" w:lineRule="atLeast"/>
        <w:textAlignment w:val="top"/>
      </w:pPr>
      <w:hyperlink r:id="rId8" w:tgtFrame="_top">
        <w:r w:rsidR="002770FF">
          <w:rPr>
            <w:rStyle w:val="Hipercze"/>
          </w:rPr>
          <w:t>https://www.youtube.com/watch?v=xFozYLw5fmg</w:t>
        </w:r>
      </w:hyperlink>
    </w:p>
    <w:p w:rsidR="00B55695" w:rsidRDefault="002770FF">
      <w:pPr>
        <w:spacing w:after="0" w:line="525" w:lineRule="atLeast"/>
        <w:textAlignment w:val="top"/>
        <w:rPr>
          <w:color w:val="FF0000"/>
        </w:rPr>
      </w:pPr>
      <w:r>
        <w:rPr>
          <w:color w:val="FF0000"/>
        </w:rPr>
        <w:t>DLA CHĘTNYCH</w:t>
      </w:r>
    </w:p>
    <w:p w:rsidR="00B55695" w:rsidRDefault="002770FF">
      <w:pPr>
        <w:spacing w:after="0" w:line="240" w:lineRule="auto"/>
        <w:textAlignment w:val="top"/>
      </w:pPr>
      <w:r>
        <w:t>Po tych filmach jest instrukcja jak samodzielnie zrobić nadruk na koszulce, dla chęt</w:t>
      </w:r>
      <w:r>
        <w:t xml:space="preserve">nych </w:t>
      </w:r>
    </w:p>
    <w:p w:rsidR="00B55695" w:rsidRDefault="002770FF">
      <w:pPr>
        <w:spacing w:after="0" w:line="240" w:lineRule="auto"/>
        <w:textAlignment w:val="top"/>
      </w:pPr>
      <w:r>
        <w:t>Przewiduję oceny z przedmiotu, koszulkę można przynieść po powrocie ze szkoły.</w:t>
      </w:r>
    </w:p>
    <w:p w:rsidR="00B55695" w:rsidRDefault="00B55695"/>
    <w:p w:rsidR="00B55695" w:rsidRDefault="002770F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 sporządzić  notatkę w zeszycie na temat  </w:t>
      </w:r>
    </w:p>
    <w:p w:rsidR="00B55695" w:rsidRDefault="002770F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DRUK CYFROWY, DRUK OFFSETOWY    </w:t>
      </w:r>
    </w:p>
    <w:p w:rsidR="00B55695" w:rsidRDefault="002770F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 na pytania:  </w:t>
      </w:r>
    </w:p>
    <w:p w:rsidR="00B55695" w:rsidRDefault="002770FF">
      <w:pPr>
        <w:pStyle w:val="Akapitzlist"/>
        <w:numPr>
          <w:ilvl w:val="0"/>
          <w:numId w:val="3"/>
        </w:numPr>
        <w:spacing w:after="10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Wady i zalety druku offsetowego i cyfrowego </w:t>
      </w:r>
    </w:p>
    <w:p w:rsidR="00B55695" w:rsidRDefault="002770FF">
      <w:pPr>
        <w:pStyle w:val="Akapitzlist"/>
        <w:spacing w:after="10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Weź pod uwagę: cza</w:t>
      </w:r>
      <w:r>
        <w:rPr>
          <w:rFonts w:ascii="Times New Roman" w:hAnsi="Times New Roman"/>
          <w:sz w:val="24"/>
          <w:szCs w:val="24"/>
        </w:rPr>
        <w:t>s, nakład, koszty, cena, możliwość zmiany projektu, zakup maszyn w przypadku założenia firmy</w:t>
      </w:r>
    </w:p>
    <w:p w:rsidR="00B55695" w:rsidRDefault="002770FF">
      <w:pPr>
        <w:pStyle w:val="Akapitzlist"/>
        <w:numPr>
          <w:ilvl w:val="0"/>
          <w:numId w:val="3"/>
        </w:numPr>
        <w:spacing w:after="10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oznacza druk DTG w poligrafii</w:t>
      </w:r>
    </w:p>
    <w:p w:rsidR="00B55695" w:rsidRDefault="002770FF">
      <w:pPr>
        <w:pStyle w:val="Akapitzlist"/>
        <w:numPr>
          <w:ilvl w:val="0"/>
          <w:numId w:val="3"/>
        </w:numPr>
        <w:spacing w:after="10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to jest proof, na jakim etapie się go sporządza, wyjaśnij czy jest niezbędny i dlaczego  </w:t>
      </w:r>
    </w:p>
    <w:p w:rsidR="00B55695" w:rsidRDefault="002770FF">
      <w:pPr>
        <w:pStyle w:val="Akapitzlist"/>
        <w:numPr>
          <w:ilvl w:val="0"/>
          <w:numId w:val="3"/>
        </w:numPr>
        <w:spacing w:after="10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Jaką technologię zastosuje pani  </w:t>
      </w:r>
      <w:r>
        <w:rPr>
          <w:rFonts w:ascii="Times New Roman" w:hAnsi="Times New Roman"/>
          <w:sz w:val="24"/>
          <w:szCs w:val="24"/>
        </w:rPr>
        <w:t>dyrektor i gdzie się zgłosi chcąc wydrukować życzenia dla nauczycieli i pracowników z okazji świąt( zakładając, że nie jest to szkoła o profilu poligraficznym i nie wydrukuje ich na miejscu)- ilość sztuk 30</w:t>
      </w:r>
    </w:p>
    <w:p w:rsidR="00B55695" w:rsidRDefault="002770FF">
      <w:pPr>
        <w:pStyle w:val="Akapitzlist"/>
        <w:numPr>
          <w:ilvl w:val="0"/>
          <w:numId w:val="3"/>
        </w:numPr>
        <w:spacing w:after="10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Jaką technologię zastosuje uczennica, która napis</w:t>
      </w:r>
      <w:r>
        <w:rPr>
          <w:rFonts w:ascii="Times New Roman" w:hAnsi="Times New Roman"/>
          <w:sz w:val="24"/>
          <w:szCs w:val="24"/>
        </w:rPr>
        <w:t xml:space="preserve">ała powieść romantyczną  i myśli o jej wydaniu po ukończeniu szkoły.( i gdzie do jakiej firmy się  zgłosi )   </w:t>
      </w:r>
    </w:p>
    <w:p w:rsidR="00B55695" w:rsidRDefault="002770FF">
      <w:pPr>
        <w:pStyle w:val="Akapitzlist"/>
        <w:numPr>
          <w:ilvl w:val="0"/>
          <w:numId w:val="3"/>
        </w:numPr>
        <w:spacing w:after="10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Wyjaśnij pojęcie –rotograwiura –narysuj schemat zespołu drukującego</w:t>
      </w:r>
    </w:p>
    <w:p w:rsidR="00B55695" w:rsidRDefault="002770FF">
      <w:pPr>
        <w:pStyle w:val="Akapitzlist"/>
        <w:numPr>
          <w:ilvl w:val="0"/>
          <w:numId w:val="3"/>
        </w:numPr>
        <w:spacing w:after="10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Zastosowanie rotograwiury</w:t>
      </w:r>
    </w:p>
    <w:p w:rsidR="00B55695" w:rsidRDefault="00B55695">
      <w:pPr>
        <w:pStyle w:val="Akapitzlist"/>
        <w:spacing w:after="100" w:line="252" w:lineRule="auto"/>
        <w:ind w:left="1080" w:firstLine="1125"/>
        <w:rPr>
          <w:rFonts w:ascii="Times New Roman" w:hAnsi="Times New Roman"/>
          <w:sz w:val="24"/>
          <w:szCs w:val="24"/>
        </w:rPr>
      </w:pPr>
    </w:p>
    <w:sectPr w:rsidR="00B55695" w:rsidSect="00B55695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336"/>
    <w:multiLevelType w:val="multilevel"/>
    <w:tmpl w:val="EFEA85E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AC4870"/>
    <w:multiLevelType w:val="multilevel"/>
    <w:tmpl w:val="506A71E2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C2AF8"/>
    <w:multiLevelType w:val="multilevel"/>
    <w:tmpl w:val="66CC2B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695"/>
    <w:rsid w:val="002770FF"/>
    <w:rsid w:val="00B5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695"/>
    <w:pPr>
      <w:keepNext/>
      <w:shd w:val="clear" w:color="auto" w:fill="FFFFFF"/>
      <w:suppressAutoHyphens/>
      <w:spacing w:after="160"/>
    </w:pPr>
  </w:style>
  <w:style w:type="paragraph" w:styleId="Nagwek1">
    <w:name w:val="heading 1"/>
    <w:basedOn w:val="Normalny"/>
    <w:next w:val="Normalny"/>
    <w:rsid w:val="00B55695"/>
    <w:pPr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"/>
    <w:next w:val="Tretekstu"/>
    <w:rsid w:val="00B5569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B5569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B55695"/>
    <w:rPr>
      <w:color w:val="0000FF"/>
      <w:u w:val="single"/>
    </w:rPr>
  </w:style>
  <w:style w:type="character" w:customStyle="1" w:styleId="Nagwek1Znak">
    <w:name w:val="Nagłówek 1 Znak"/>
    <w:basedOn w:val="Domylnaczcionkaakapitu"/>
    <w:qFormat/>
    <w:rsid w:val="00B5569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WWCharLFO1LVL1">
    <w:name w:val="WW_CharLFO1LVL1"/>
    <w:qFormat/>
    <w:rsid w:val="00B55695"/>
    <w:rPr>
      <w:rFonts w:ascii="Calibri" w:hAnsi="Calibri" w:cs="Times New Roman"/>
      <w:sz w:val="22"/>
    </w:rPr>
  </w:style>
  <w:style w:type="character" w:customStyle="1" w:styleId="WWCharLFO2LVL1">
    <w:name w:val="WW_CharLFO2LVL1"/>
    <w:qFormat/>
    <w:rsid w:val="00B55695"/>
    <w:rPr>
      <w:sz w:val="22"/>
    </w:rPr>
  </w:style>
  <w:style w:type="character" w:customStyle="1" w:styleId="czeinternetowe">
    <w:name w:val="Łącze internetowe"/>
    <w:rsid w:val="00B55695"/>
    <w:rPr>
      <w:color w:val="000080"/>
      <w:u w:val="single"/>
    </w:rPr>
  </w:style>
  <w:style w:type="paragraph" w:styleId="Nagwek">
    <w:name w:val="header"/>
    <w:basedOn w:val="Normalny"/>
    <w:next w:val="Tretekstu"/>
    <w:qFormat/>
    <w:rsid w:val="00B55695"/>
    <w:p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retekstu">
    <w:name w:val="Treść tekstu"/>
    <w:basedOn w:val="Normalny"/>
    <w:rsid w:val="00B55695"/>
    <w:pPr>
      <w:spacing w:after="140" w:line="288" w:lineRule="auto"/>
    </w:pPr>
  </w:style>
  <w:style w:type="paragraph" w:styleId="Akapitzlist">
    <w:name w:val="List Paragraph"/>
    <w:basedOn w:val="Normalny"/>
    <w:qFormat/>
    <w:rsid w:val="00B55695"/>
    <w:pPr>
      <w:ind w:left="720"/>
    </w:pPr>
  </w:style>
  <w:style w:type="paragraph" w:customStyle="1" w:styleId="Cytaty">
    <w:name w:val="Cytaty"/>
    <w:basedOn w:val="Normalny"/>
    <w:qFormat/>
    <w:rsid w:val="00B55695"/>
    <w:pPr>
      <w:spacing w:after="283"/>
      <w:ind w:left="567" w:right="567"/>
    </w:pPr>
  </w:style>
  <w:style w:type="paragraph" w:styleId="Tytu">
    <w:name w:val="Title"/>
    <w:basedOn w:val="Nagwek"/>
    <w:next w:val="Tretekstu"/>
    <w:rsid w:val="00B5569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B55695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ozYLw5f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roLgwMO7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ukarniaonline.pl/page/czym-sie-rozni-druk-cyfrowy-i-druk-offsetowy" TargetMode="External"/><Relationship Id="rId5" Type="http://schemas.openxmlformats.org/officeDocument/2006/relationships/hyperlink" Target="http://www.printextra.pl/blog/druk-cyfrowy-vs-druk-offsetowy-porownanie-i-zastosowa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Company>Parsęta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admin</cp:lastModifiedBy>
  <cp:revision>2</cp:revision>
  <dcterms:created xsi:type="dcterms:W3CDTF">2020-04-07T05:35:00Z</dcterms:created>
  <dcterms:modified xsi:type="dcterms:W3CDTF">2020-04-07T05:35:00Z</dcterms:modified>
  <dc:language>pl-PL</dc:language>
</cp:coreProperties>
</file>