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1A" w:rsidRPr="00665B6C" w:rsidRDefault="00EB60C5" w:rsidP="00665B6C">
      <w:pPr>
        <w:jc w:val="center"/>
        <w:rPr>
          <w:rFonts w:ascii="Times New Roman" w:hAnsi="Times New Roman" w:cs="Times New Roman"/>
          <w:b/>
          <w:color w:val="000000"/>
          <w:sz w:val="20"/>
          <w:szCs w:val="24"/>
        </w:rPr>
      </w:pPr>
      <w:r w:rsidRPr="00665B6C">
        <w:rPr>
          <w:rFonts w:ascii="Times New Roman" w:hAnsi="Times New Roman" w:cs="Times New Roman"/>
          <w:b/>
          <w:sz w:val="20"/>
          <w:szCs w:val="24"/>
        </w:rPr>
        <w:t>Tem</w:t>
      </w:r>
      <w:r w:rsidR="00BC4F94" w:rsidRPr="00665B6C">
        <w:rPr>
          <w:rFonts w:ascii="Times New Roman" w:hAnsi="Times New Roman" w:cs="Times New Roman"/>
          <w:b/>
          <w:sz w:val="20"/>
          <w:szCs w:val="24"/>
        </w:rPr>
        <w:t xml:space="preserve">at - </w:t>
      </w:r>
      <w:r w:rsidR="00D2750A" w:rsidRPr="00665B6C">
        <w:rPr>
          <w:rFonts w:ascii="Times New Roman" w:hAnsi="Times New Roman" w:cs="Times New Roman"/>
          <w:b/>
          <w:bCs/>
          <w:sz w:val="20"/>
          <w:szCs w:val="24"/>
          <w:lang/>
        </w:rPr>
        <w:t>Odmiany języka polskiego</w:t>
      </w:r>
    </w:p>
    <w:p w:rsidR="00290DB1" w:rsidRPr="00665B6C" w:rsidRDefault="00290DB1" w:rsidP="00290DB1">
      <w:pPr>
        <w:rPr>
          <w:rFonts w:ascii="Times New Roman" w:hAnsi="Times New Roman" w:cs="Times New Roman"/>
          <w:b/>
          <w:color w:val="000000"/>
          <w:sz w:val="20"/>
          <w:szCs w:val="24"/>
        </w:rPr>
      </w:pPr>
      <w:r w:rsidRPr="00665B6C">
        <w:rPr>
          <w:rFonts w:ascii="Times New Roman" w:hAnsi="Times New Roman" w:cs="Times New Roman"/>
          <w:b/>
          <w:color w:val="000000"/>
          <w:sz w:val="20"/>
          <w:szCs w:val="24"/>
        </w:rPr>
        <w:t>Pomoce:</w:t>
      </w:r>
    </w:p>
    <w:p w:rsidR="002078E6" w:rsidRPr="00665B6C" w:rsidRDefault="002078E6" w:rsidP="00665B6C">
      <w:pPr>
        <w:pStyle w:val="Akapitzlist"/>
        <w:numPr>
          <w:ilvl w:val="0"/>
          <w:numId w:val="17"/>
        </w:numPr>
        <w:ind w:left="709" w:hanging="283"/>
        <w:rPr>
          <w:rFonts w:ascii="Times New Roman" w:hAnsi="Times New Roman" w:cs="Times New Roman"/>
          <w:sz w:val="20"/>
          <w:szCs w:val="24"/>
        </w:rPr>
      </w:pPr>
      <w:r w:rsidRPr="00665B6C">
        <w:rPr>
          <w:rFonts w:ascii="Times New Roman" w:hAnsi="Times New Roman" w:cs="Times New Roman"/>
          <w:sz w:val="20"/>
          <w:szCs w:val="24"/>
        </w:rPr>
        <w:t>P</w:t>
      </w:r>
      <w:r w:rsidR="00311CF1" w:rsidRPr="00665B6C">
        <w:rPr>
          <w:rFonts w:ascii="Times New Roman" w:hAnsi="Times New Roman" w:cs="Times New Roman"/>
          <w:sz w:val="20"/>
          <w:szCs w:val="24"/>
        </w:rPr>
        <w:t>odręcznik</w:t>
      </w:r>
      <w:r w:rsidRPr="00665B6C">
        <w:rPr>
          <w:rFonts w:ascii="Times New Roman" w:hAnsi="Times New Roman" w:cs="Times New Roman"/>
          <w:sz w:val="20"/>
          <w:szCs w:val="24"/>
        </w:rPr>
        <w:t xml:space="preserve"> </w:t>
      </w:r>
      <w:r w:rsidRPr="00665B6C">
        <w:rPr>
          <w:rFonts w:ascii="Times New Roman" w:hAnsi="Times New Roman"/>
          <w:sz w:val="20"/>
          <w:szCs w:val="24"/>
        </w:rPr>
        <w:t xml:space="preserve">do języka polskiego </w:t>
      </w:r>
      <w:r w:rsidRPr="00665B6C">
        <w:rPr>
          <w:rFonts w:ascii="Times New Roman" w:hAnsi="Times New Roman"/>
          <w:i/>
          <w:sz w:val="20"/>
          <w:szCs w:val="24"/>
        </w:rPr>
        <w:t>Ponad słowami</w:t>
      </w:r>
      <w:r w:rsidR="00D2750A" w:rsidRPr="00665B6C">
        <w:rPr>
          <w:rFonts w:ascii="Times New Roman" w:hAnsi="Times New Roman"/>
          <w:i/>
          <w:sz w:val="20"/>
          <w:szCs w:val="24"/>
        </w:rPr>
        <w:t xml:space="preserve"> klasa 2 część 1</w:t>
      </w:r>
      <w:r w:rsidR="00D2750A" w:rsidRPr="00665B6C">
        <w:rPr>
          <w:rFonts w:ascii="Times New Roman" w:hAnsi="Times New Roman"/>
          <w:sz w:val="20"/>
          <w:szCs w:val="24"/>
        </w:rPr>
        <w:t>, dział „Pozytywizm”, s. 158-160</w:t>
      </w:r>
      <w:r w:rsidRPr="00665B6C">
        <w:rPr>
          <w:rFonts w:ascii="Times New Roman" w:hAnsi="Times New Roman"/>
          <w:sz w:val="20"/>
          <w:szCs w:val="24"/>
        </w:rPr>
        <w:t>;</w:t>
      </w:r>
    </w:p>
    <w:p w:rsidR="00F519BE" w:rsidRPr="00665B6C" w:rsidRDefault="00311CF1" w:rsidP="00665B6C">
      <w:pPr>
        <w:pStyle w:val="Akapitzlist"/>
        <w:numPr>
          <w:ilvl w:val="0"/>
          <w:numId w:val="17"/>
        </w:numPr>
        <w:ind w:left="709" w:hanging="283"/>
        <w:rPr>
          <w:rFonts w:ascii="Times New Roman" w:hAnsi="Times New Roman" w:cs="Times New Roman"/>
          <w:b/>
          <w:sz w:val="20"/>
          <w:szCs w:val="24"/>
        </w:rPr>
      </w:pPr>
      <w:r w:rsidRPr="00665B6C">
        <w:rPr>
          <w:rFonts w:ascii="Times New Roman" w:hAnsi="Times New Roman" w:cs="Times New Roman"/>
          <w:sz w:val="20"/>
          <w:szCs w:val="24"/>
        </w:rPr>
        <w:t xml:space="preserve">platforma </w:t>
      </w:r>
      <w:proofErr w:type="spellStart"/>
      <w:r w:rsidRPr="00665B6C">
        <w:rPr>
          <w:rFonts w:ascii="Times New Roman" w:hAnsi="Times New Roman" w:cs="Times New Roman"/>
          <w:sz w:val="20"/>
          <w:szCs w:val="24"/>
        </w:rPr>
        <w:t>epodreczniki</w:t>
      </w:r>
      <w:proofErr w:type="spellEnd"/>
      <w:r w:rsidRPr="00665B6C">
        <w:rPr>
          <w:rFonts w:ascii="Times New Roman" w:hAnsi="Times New Roman" w:cs="Times New Roman"/>
          <w:sz w:val="20"/>
          <w:szCs w:val="24"/>
        </w:rPr>
        <w:t>/</w:t>
      </w:r>
      <w:proofErr w:type="spellStart"/>
      <w:r w:rsidR="002078E6" w:rsidRPr="00665B6C">
        <w:rPr>
          <w:rFonts w:ascii="Times New Roman" w:hAnsi="Times New Roman" w:cs="Times New Roman"/>
          <w:sz w:val="20"/>
          <w:szCs w:val="24"/>
        </w:rPr>
        <w:t>pl</w:t>
      </w:r>
      <w:proofErr w:type="spellEnd"/>
      <w:r w:rsidRPr="00665B6C">
        <w:rPr>
          <w:rFonts w:ascii="Times New Roman" w:hAnsi="Times New Roman" w:cs="Times New Roman"/>
          <w:sz w:val="20"/>
          <w:szCs w:val="24"/>
        </w:rPr>
        <w:t xml:space="preserve"> </w:t>
      </w:r>
      <w:r w:rsidRPr="00665B6C">
        <w:rPr>
          <w:rFonts w:ascii="Times New Roman" w:hAnsi="Times New Roman" w:cs="Times New Roman"/>
          <w:sz w:val="20"/>
          <w:szCs w:val="24"/>
        </w:rPr>
        <w:br/>
        <w:t>Wchodzimy na platformie w zakładkę kszta</w:t>
      </w:r>
      <w:r w:rsidR="006636E4" w:rsidRPr="00665B6C">
        <w:rPr>
          <w:rFonts w:ascii="Times New Roman" w:hAnsi="Times New Roman" w:cs="Times New Roman"/>
          <w:sz w:val="20"/>
          <w:szCs w:val="24"/>
        </w:rPr>
        <w:t>łcenie ogólne/ szkoła ponadgimnazjalna</w:t>
      </w:r>
      <w:r w:rsidRPr="00665B6C">
        <w:rPr>
          <w:rFonts w:ascii="Times New Roman" w:hAnsi="Times New Roman" w:cs="Times New Roman"/>
          <w:sz w:val="20"/>
          <w:szCs w:val="24"/>
        </w:rPr>
        <w:t>/ język polski/ następnie w pasku "w</w:t>
      </w:r>
      <w:r w:rsidRPr="00665B6C">
        <w:rPr>
          <w:rFonts w:ascii="Times New Roman" w:hAnsi="Times New Roman" w:cs="Times New Roman"/>
          <w:sz w:val="20"/>
          <w:szCs w:val="24"/>
        </w:rPr>
        <w:t>y</w:t>
      </w:r>
      <w:r w:rsidRPr="00665B6C">
        <w:rPr>
          <w:rFonts w:ascii="Times New Roman" w:hAnsi="Times New Roman" w:cs="Times New Roman"/>
          <w:sz w:val="20"/>
          <w:szCs w:val="24"/>
        </w:rPr>
        <w:t>s</w:t>
      </w:r>
      <w:r w:rsidR="006636E4" w:rsidRPr="00665B6C">
        <w:rPr>
          <w:rFonts w:ascii="Times New Roman" w:hAnsi="Times New Roman" w:cs="Times New Roman"/>
          <w:sz w:val="20"/>
          <w:szCs w:val="24"/>
        </w:rPr>
        <w:t>zukaj w portalu" wpisuj</w:t>
      </w:r>
      <w:r w:rsidR="00F519BE" w:rsidRPr="00665B6C">
        <w:rPr>
          <w:rFonts w:ascii="Times New Roman" w:hAnsi="Times New Roman" w:cs="Times New Roman"/>
          <w:sz w:val="20"/>
          <w:szCs w:val="24"/>
        </w:rPr>
        <w:t>emy temat</w:t>
      </w:r>
      <w:r w:rsidR="002078E6" w:rsidRPr="00665B6C">
        <w:rPr>
          <w:rFonts w:ascii="Times New Roman" w:hAnsi="Times New Roman" w:cs="Times New Roman"/>
          <w:sz w:val="20"/>
          <w:szCs w:val="24"/>
        </w:rPr>
        <w:t xml:space="preserve"> "</w:t>
      </w:r>
      <w:r w:rsidR="00F519BE" w:rsidRPr="00665B6C">
        <w:rPr>
          <w:rFonts w:ascii="Times New Roman" w:hAnsi="Times New Roman" w:cs="Times New Roman"/>
          <w:sz w:val="20"/>
          <w:szCs w:val="24"/>
        </w:rPr>
        <w:t>Polszczyzna niejedno ma imię</w:t>
      </w:r>
      <w:r w:rsidR="006636E4" w:rsidRPr="00665B6C">
        <w:rPr>
          <w:rFonts w:ascii="Times New Roman" w:hAnsi="Times New Roman" w:cs="Times New Roman"/>
          <w:sz w:val="20"/>
          <w:szCs w:val="24"/>
        </w:rPr>
        <w:t>".</w:t>
      </w:r>
    </w:p>
    <w:p w:rsidR="00F519BE" w:rsidRPr="00665B6C" w:rsidRDefault="00F519BE" w:rsidP="00F519BE">
      <w:pPr>
        <w:pStyle w:val="Akapitzlist"/>
        <w:rPr>
          <w:rFonts w:ascii="Times New Roman" w:hAnsi="Times New Roman" w:cs="Times New Roman"/>
          <w:b/>
          <w:sz w:val="20"/>
          <w:szCs w:val="24"/>
        </w:rPr>
      </w:pPr>
    </w:p>
    <w:p w:rsidR="00EB60C5" w:rsidRPr="00665B6C" w:rsidRDefault="00EB60C5" w:rsidP="00665B6C">
      <w:pPr>
        <w:rPr>
          <w:rFonts w:ascii="Times New Roman" w:hAnsi="Times New Roman" w:cs="Times New Roman"/>
          <w:b/>
          <w:sz w:val="20"/>
          <w:szCs w:val="24"/>
        </w:rPr>
      </w:pPr>
      <w:r w:rsidRPr="00665B6C">
        <w:rPr>
          <w:rFonts w:ascii="Times New Roman" w:hAnsi="Times New Roman" w:cs="Times New Roman"/>
          <w:b/>
          <w:sz w:val="20"/>
          <w:szCs w:val="24"/>
        </w:rPr>
        <w:t>Co powinniśmy umieć?</w:t>
      </w:r>
    </w:p>
    <w:p w:rsidR="00D2750A" w:rsidRPr="00665B6C" w:rsidRDefault="00D2750A" w:rsidP="00F519BE">
      <w:pPr>
        <w:pStyle w:val="Akapitzlist"/>
        <w:numPr>
          <w:ilvl w:val="0"/>
          <w:numId w:val="16"/>
        </w:numPr>
        <w:snapToGrid w:val="0"/>
        <w:ind w:left="426" w:firstLine="0"/>
        <w:rPr>
          <w:rFonts w:ascii="Times New Roman" w:hAnsi="Times New Roman"/>
          <w:sz w:val="20"/>
          <w:szCs w:val="16"/>
          <w:lang/>
        </w:rPr>
      </w:pPr>
      <w:r w:rsidRPr="00665B6C">
        <w:rPr>
          <w:rFonts w:ascii="Times New Roman" w:hAnsi="Times New Roman"/>
          <w:sz w:val="20"/>
          <w:szCs w:val="16"/>
          <w:lang/>
        </w:rPr>
        <w:t>s</w:t>
      </w:r>
      <w:r w:rsidR="00F519BE" w:rsidRPr="00665B6C">
        <w:rPr>
          <w:rFonts w:ascii="Times New Roman" w:hAnsi="Times New Roman"/>
          <w:sz w:val="20"/>
          <w:szCs w:val="16"/>
          <w:lang/>
        </w:rPr>
        <w:t>klasyfikować</w:t>
      </w:r>
      <w:r w:rsidRPr="00665B6C">
        <w:rPr>
          <w:rFonts w:ascii="Times New Roman" w:hAnsi="Times New Roman"/>
          <w:sz w:val="20"/>
          <w:szCs w:val="16"/>
          <w:lang/>
        </w:rPr>
        <w:t xml:space="preserve"> odmiany języka narodowego</w:t>
      </w:r>
      <w:r w:rsidR="00F519BE" w:rsidRPr="00665B6C">
        <w:rPr>
          <w:rFonts w:ascii="Times New Roman" w:hAnsi="Times New Roman"/>
          <w:sz w:val="20"/>
          <w:szCs w:val="16"/>
          <w:lang/>
        </w:rPr>
        <w:t>;</w:t>
      </w:r>
    </w:p>
    <w:p w:rsidR="00D2750A" w:rsidRPr="00665B6C" w:rsidRDefault="00F519BE" w:rsidP="00F519BE">
      <w:pPr>
        <w:pStyle w:val="Akapitzlist"/>
        <w:numPr>
          <w:ilvl w:val="0"/>
          <w:numId w:val="16"/>
        </w:numPr>
        <w:snapToGrid w:val="0"/>
        <w:ind w:left="426" w:firstLine="0"/>
        <w:rPr>
          <w:rFonts w:ascii="Times New Roman" w:hAnsi="Times New Roman"/>
          <w:sz w:val="20"/>
          <w:szCs w:val="16"/>
          <w:lang/>
        </w:rPr>
      </w:pPr>
      <w:r w:rsidRPr="00665B6C">
        <w:rPr>
          <w:rFonts w:ascii="Times New Roman" w:hAnsi="Times New Roman"/>
          <w:sz w:val="20"/>
          <w:szCs w:val="16"/>
          <w:lang/>
        </w:rPr>
        <w:t>wyjaśnić</w:t>
      </w:r>
      <w:r w:rsidR="00D2750A" w:rsidRPr="00665B6C">
        <w:rPr>
          <w:rFonts w:ascii="Times New Roman" w:hAnsi="Times New Roman"/>
          <w:sz w:val="20"/>
          <w:szCs w:val="16"/>
          <w:lang/>
        </w:rPr>
        <w:t>, skąd wzięły się różnice we współczesnym języku polskim</w:t>
      </w:r>
      <w:r w:rsidRPr="00665B6C">
        <w:rPr>
          <w:rFonts w:ascii="Times New Roman" w:hAnsi="Times New Roman"/>
          <w:sz w:val="20"/>
          <w:szCs w:val="16"/>
          <w:lang/>
        </w:rPr>
        <w:t>;</w:t>
      </w:r>
    </w:p>
    <w:p w:rsidR="00D2750A" w:rsidRPr="00665B6C" w:rsidRDefault="00F519BE" w:rsidP="00F519BE">
      <w:pPr>
        <w:pStyle w:val="Akapitzlist"/>
        <w:numPr>
          <w:ilvl w:val="0"/>
          <w:numId w:val="16"/>
        </w:numPr>
        <w:snapToGrid w:val="0"/>
        <w:ind w:left="426" w:firstLine="0"/>
        <w:rPr>
          <w:rFonts w:ascii="Times New Roman" w:hAnsi="Times New Roman"/>
          <w:sz w:val="20"/>
          <w:szCs w:val="16"/>
          <w:lang/>
        </w:rPr>
      </w:pPr>
      <w:r w:rsidRPr="00665B6C">
        <w:rPr>
          <w:rFonts w:ascii="Times New Roman" w:hAnsi="Times New Roman"/>
          <w:sz w:val="20"/>
          <w:szCs w:val="16"/>
          <w:lang/>
        </w:rPr>
        <w:t xml:space="preserve">odróżnić </w:t>
      </w:r>
      <w:r w:rsidR="00D2750A" w:rsidRPr="00665B6C">
        <w:rPr>
          <w:rFonts w:ascii="Times New Roman" w:hAnsi="Times New Roman"/>
          <w:sz w:val="20"/>
          <w:szCs w:val="16"/>
          <w:lang/>
        </w:rPr>
        <w:t xml:space="preserve"> odmianę nieoficjalną języka od oficjalnej</w:t>
      </w:r>
      <w:r w:rsidRPr="00665B6C">
        <w:rPr>
          <w:rFonts w:ascii="Times New Roman" w:hAnsi="Times New Roman"/>
          <w:sz w:val="20"/>
          <w:szCs w:val="16"/>
          <w:lang/>
        </w:rPr>
        <w:t>;</w:t>
      </w:r>
      <w:r w:rsidR="00D2750A" w:rsidRPr="00665B6C">
        <w:rPr>
          <w:rFonts w:ascii="Times New Roman" w:hAnsi="Times New Roman"/>
          <w:sz w:val="20"/>
          <w:szCs w:val="16"/>
          <w:lang/>
        </w:rPr>
        <w:t xml:space="preserve"> </w:t>
      </w:r>
    </w:p>
    <w:p w:rsidR="00D2750A" w:rsidRPr="00665B6C" w:rsidRDefault="00F519BE" w:rsidP="00F519BE">
      <w:pPr>
        <w:pStyle w:val="Akapitzlist"/>
        <w:numPr>
          <w:ilvl w:val="0"/>
          <w:numId w:val="16"/>
        </w:numPr>
        <w:snapToGrid w:val="0"/>
        <w:ind w:left="426" w:firstLine="0"/>
        <w:rPr>
          <w:rFonts w:ascii="Times New Roman" w:hAnsi="Times New Roman"/>
          <w:sz w:val="20"/>
          <w:szCs w:val="16"/>
          <w:lang/>
        </w:rPr>
      </w:pPr>
      <w:r w:rsidRPr="00665B6C">
        <w:rPr>
          <w:rFonts w:ascii="Times New Roman" w:hAnsi="Times New Roman"/>
          <w:sz w:val="20"/>
          <w:szCs w:val="16"/>
          <w:lang/>
        </w:rPr>
        <w:t>wymienić</w:t>
      </w:r>
      <w:r w:rsidR="00D2750A" w:rsidRPr="00665B6C">
        <w:rPr>
          <w:rFonts w:ascii="Times New Roman" w:hAnsi="Times New Roman"/>
          <w:sz w:val="20"/>
          <w:szCs w:val="16"/>
          <w:lang/>
        </w:rPr>
        <w:t xml:space="preserve"> podstawowe dialekty polszczyzny</w:t>
      </w:r>
      <w:r w:rsidRPr="00665B6C">
        <w:rPr>
          <w:rFonts w:ascii="Times New Roman" w:hAnsi="Times New Roman"/>
          <w:sz w:val="20"/>
          <w:szCs w:val="16"/>
          <w:lang/>
        </w:rPr>
        <w:t>;</w:t>
      </w:r>
      <w:r w:rsidR="00D2750A" w:rsidRPr="00665B6C">
        <w:rPr>
          <w:rFonts w:ascii="Times New Roman" w:hAnsi="Times New Roman"/>
          <w:sz w:val="20"/>
          <w:szCs w:val="16"/>
          <w:lang/>
        </w:rPr>
        <w:t xml:space="preserve"> </w:t>
      </w:r>
    </w:p>
    <w:p w:rsidR="00D2750A" w:rsidRPr="00665B6C" w:rsidRDefault="00F519BE" w:rsidP="00F519BE">
      <w:pPr>
        <w:pStyle w:val="Akapitzlist"/>
        <w:numPr>
          <w:ilvl w:val="0"/>
          <w:numId w:val="16"/>
        </w:numPr>
        <w:snapToGrid w:val="0"/>
        <w:ind w:left="426" w:firstLine="0"/>
        <w:rPr>
          <w:rFonts w:ascii="Times New Roman" w:hAnsi="Times New Roman"/>
          <w:sz w:val="20"/>
          <w:szCs w:val="16"/>
          <w:lang/>
        </w:rPr>
      </w:pPr>
      <w:r w:rsidRPr="00665B6C">
        <w:rPr>
          <w:rFonts w:ascii="Times New Roman" w:hAnsi="Times New Roman"/>
          <w:sz w:val="20"/>
          <w:szCs w:val="16"/>
          <w:lang/>
        </w:rPr>
        <w:t>wy</w:t>
      </w:r>
      <w:r w:rsidR="00D2750A" w:rsidRPr="00665B6C">
        <w:rPr>
          <w:rFonts w:ascii="Times New Roman" w:hAnsi="Times New Roman"/>
          <w:sz w:val="20"/>
          <w:szCs w:val="16"/>
          <w:lang/>
        </w:rPr>
        <w:t>tłumaczy</w:t>
      </w:r>
      <w:r w:rsidRPr="00665B6C">
        <w:rPr>
          <w:rFonts w:ascii="Times New Roman" w:hAnsi="Times New Roman"/>
          <w:sz w:val="20"/>
          <w:szCs w:val="16"/>
          <w:lang/>
        </w:rPr>
        <w:t>ć</w:t>
      </w:r>
      <w:r w:rsidR="00D2750A" w:rsidRPr="00665B6C">
        <w:rPr>
          <w:rFonts w:ascii="Times New Roman" w:hAnsi="Times New Roman"/>
          <w:sz w:val="20"/>
          <w:szCs w:val="16"/>
          <w:lang/>
        </w:rPr>
        <w:t xml:space="preserve"> przyczyny powstania języków środowiskowych i zawodowych</w:t>
      </w:r>
      <w:r w:rsidRPr="00665B6C">
        <w:rPr>
          <w:rFonts w:ascii="Times New Roman" w:hAnsi="Times New Roman"/>
          <w:sz w:val="20"/>
          <w:szCs w:val="16"/>
          <w:lang/>
        </w:rPr>
        <w:t>;</w:t>
      </w:r>
    </w:p>
    <w:p w:rsidR="00D2750A" w:rsidRPr="00665B6C" w:rsidRDefault="00F519BE" w:rsidP="00F519BE">
      <w:pPr>
        <w:pStyle w:val="Akapitzlist"/>
        <w:numPr>
          <w:ilvl w:val="0"/>
          <w:numId w:val="16"/>
        </w:numPr>
        <w:snapToGrid w:val="0"/>
        <w:ind w:left="426" w:firstLine="0"/>
        <w:rPr>
          <w:rFonts w:ascii="Times New Roman" w:hAnsi="Times New Roman"/>
          <w:sz w:val="20"/>
          <w:szCs w:val="16"/>
          <w:lang/>
        </w:rPr>
      </w:pPr>
      <w:r w:rsidRPr="00665B6C">
        <w:rPr>
          <w:rFonts w:ascii="Times New Roman" w:hAnsi="Times New Roman"/>
          <w:sz w:val="20"/>
          <w:szCs w:val="16"/>
          <w:lang/>
        </w:rPr>
        <w:t>scharakteryzować</w:t>
      </w:r>
      <w:r w:rsidR="00D2750A" w:rsidRPr="00665B6C">
        <w:rPr>
          <w:rFonts w:ascii="Times New Roman" w:hAnsi="Times New Roman"/>
          <w:sz w:val="20"/>
          <w:szCs w:val="16"/>
          <w:lang/>
        </w:rPr>
        <w:t xml:space="preserve"> styl literatury pozytywistycznej</w:t>
      </w:r>
      <w:r w:rsidRPr="00665B6C">
        <w:rPr>
          <w:rFonts w:ascii="Times New Roman" w:hAnsi="Times New Roman"/>
          <w:sz w:val="20"/>
          <w:szCs w:val="16"/>
          <w:lang/>
        </w:rPr>
        <w:t>.</w:t>
      </w:r>
    </w:p>
    <w:p w:rsidR="003478FA" w:rsidRPr="00665B6C" w:rsidRDefault="00BC4F94" w:rsidP="00BC4F94">
      <w:pPr>
        <w:autoSpaceDE w:val="0"/>
        <w:autoSpaceDN w:val="0"/>
        <w:adjustRightInd w:val="0"/>
        <w:spacing w:after="0" w:line="161" w:lineRule="atLeast"/>
        <w:rPr>
          <w:rFonts w:ascii="Times New Roman" w:hAnsi="Times New Roman" w:cs="Times New Roman"/>
          <w:color w:val="000000"/>
          <w:sz w:val="20"/>
          <w:szCs w:val="24"/>
        </w:rPr>
      </w:pPr>
      <w:r w:rsidRPr="00665B6C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5C3866" w:rsidRPr="00665B6C">
        <w:rPr>
          <w:rFonts w:ascii="Times New Roman" w:hAnsi="Times New Roman" w:cs="Times New Roman"/>
          <w:b/>
          <w:sz w:val="20"/>
          <w:szCs w:val="24"/>
        </w:rPr>
        <w:t>Zadania:</w:t>
      </w:r>
    </w:p>
    <w:p w:rsidR="003478FA" w:rsidRPr="00665B6C" w:rsidRDefault="003478FA" w:rsidP="003478F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4"/>
        </w:rPr>
      </w:pPr>
      <w:r w:rsidRPr="00665B6C">
        <w:rPr>
          <w:rFonts w:ascii="Times New Roman" w:hAnsi="Times New Roman" w:cs="Times New Roman"/>
          <w:sz w:val="20"/>
          <w:szCs w:val="24"/>
        </w:rPr>
        <w:t xml:space="preserve">Proszę zapoznać się z treściami zamieszczonymi w podręczniku </w:t>
      </w:r>
      <w:r w:rsidR="008072F4" w:rsidRPr="00665B6C">
        <w:rPr>
          <w:rFonts w:ascii="Times New Roman" w:hAnsi="Times New Roman" w:cs="Times New Roman"/>
          <w:sz w:val="20"/>
          <w:szCs w:val="24"/>
        </w:rPr>
        <w:t>„Ponad słowami”</w:t>
      </w:r>
      <w:r w:rsidR="00DA74A5" w:rsidRPr="00665B6C">
        <w:rPr>
          <w:rFonts w:ascii="Times New Roman" w:hAnsi="Times New Roman" w:cs="Times New Roman"/>
          <w:sz w:val="20"/>
          <w:szCs w:val="24"/>
        </w:rPr>
        <w:t xml:space="preserve"> klasa 2 część 1, </w:t>
      </w:r>
      <w:r w:rsidR="008072F4" w:rsidRPr="00665B6C">
        <w:rPr>
          <w:rFonts w:ascii="Times New Roman" w:hAnsi="Times New Roman" w:cs="Times New Roman"/>
          <w:sz w:val="20"/>
          <w:szCs w:val="24"/>
        </w:rPr>
        <w:t xml:space="preserve"> </w:t>
      </w:r>
      <w:r w:rsidR="00F519BE" w:rsidRPr="00665B6C">
        <w:rPr>
          <w:rFonts w:ascii="Times New Roman" w:hAnsi="Times New Roman"/>
          <w:sz w:val="20"/>
          <w:szCs w:val="24"/>
        </w:rPr>
        <w:t>s. 158-160</w:t>
      </w:r>
      <w:r w:rsidR="00665B6C" w:rsidRPr="00665B6C">
        <w:rPr>
          <w:rFonts w:ascii="Times New Roman" w:hAnsi="Times New Roman"/>
          <w:sz w:val="20"/>
          <w:szCs w:val="24"/>
        </w:rPr>
        <w:t>. P</w:t>
      </w:r>
      <w:r w:rsidR="00DA74A5" w:rsidRPr="00665B6C">
        <w:rPr>
          <w:rFonts w:ascii="Times New Roman" w:hAnsi="Times New Roman"/>
          <w:sz w:val="20"/>
          <w:szCs w:val="24"/>
        </w:rPr>
        <w:t>rz</w:t>
      </w:r>
      <w:r w:rsidR="00DA74A5" w:rsidRPr="00665B6C">
        <w:rPr>
          <w:rFonts w:ascii="Times New Roman" w:hAnsi="Times New Roman"/>
          <w:sz w:val="20"/>
          <w:szCs w:val="24"/>
        </w:rPr>
        <w:t>y</w:t>
      </w:r>
      <w:r w:rsidR="00DA74A5" w:rsidRPr="00665B6C">
        <w:rPr>
          <w:rFonts w:ascii="Times New Roman" w:hAnsi="Times New Roman"/>
          <w:sz w:val="20"/>
          <w:szCs w:val="24"/>
        </w:rPr>
        <w:t>pominam, że gwiazdką zostały opatrzone treści rozszerzone (niektórzy odczytują błędnie jako trudne).</w:t>
      </w:r>
    </w:p>
    <w:p w:rsidR="00032273" w:rsidRPr="00665B6C" w:rsidRDefault="00032273" w:rsidP="00032273">
      <w:pPr>
        <w:pStyle w:val="Akapitzlist"/>
        <w:rPr>
          <w:rFonts w:ascii="Times New Roman" w:hAnsi="Times New Roman" w:cs="Times New Roman"/>
          <w:sz w:val="20"/>
          <w:szCs w:val="24"/>
        </w:rPr>
      </w:pPr>
    </w:p>
    <w:p w:rsidR="005C3866" w:rsidRPr="00665B6C" w:rsidRDefault="005C3866" w:rsidP="005C3866">
      <w:pPr>
        <w:pStyle w:val="Akapitzlist"/>
        <w:ind w:left="0"/>
        <w:rPr>
          <w:rFonts w:ascii="Times New Roman" w:hAnsi="Times New Roman" w:cs="Times New Roman"/>
          <w:b/>
          <w:sz w:val="20"/>
          <w:szCs w:val="24"/>
        </w:rPr>
      </w:pPr>
      <w:r w:rsidRPr="00665B6C">
        <w:rPr>
          <w:rFonts w:ascii="Times New Roman" w:hAnsi="Times New Roman" w:cs="Times New Roman"/>
          <w:b/>
          <w:sz w:val="20"/>
          <w:szCs w:val="24"/>
        </w:rPr>
        <w:t>Zadanie domowe:</w:t>
      </w:r>
    </w:p>
    <w:p w:rsidR="001940E0" w:rsidRPr="00665B6C" w:rsidRDefault="005C3866" w:rsidP="00290DB1">
      <w:pPr>
        <w:pStyle w:val="Akapitzlist"/>
        <w:numPr>
          <w:ilvl w:val="0"/>
          <w:numId w:val="3"/>
        </w:numPr>
        <w:ind w:left="284" w:firstLine="142"/>
        <w:rPr>
          <w:rFonts w:ascii="Times New Roman" w:hAnsi="Times New Roman" w:cs="Times New Roman"/>
          <w:sz w:val="20"/>
          <w:szCs w:val="24"/>
        </w:rPr>
      </w:pPr>
      <w:r w:rsidRPr="00665B6C">
        <w:rPr>
          <w:rFonts w:ascii="Times New Roman" w:hAnsi="Times New Roman" w:cs="Times New Roman"/>
          <w:sz w:val="20"/>
          <w:szCs w:val="24"/>
        </w:rPr>
        <w:t xml:space="preserve">Proszę </w:t>
      </w:r>
      <w:r w:rsidR="001940E0" w:rsidRPr="00665B6C">
        <w:rPr>
          <w:rFonts w:ascii="Times New Roman" w:hAnsi="Times New Roman" w:cs="Times New Roman"/>
          <w:sz w:val="20"/>
          <w:szCs w:val="24"/>
        </w:rPr>
        <w:t>wykonać zestaw ćwiczeń online</w:t>
      </w:r>
      <w:r w:rsidR="00707EFA" w:rsidRPr="00665B6C">
        <w:rPr>
          <w:rFonts w:ascii="Times New Roman" w:hAnsi="Times New Roman" w:cs="Times New Roman"/>
          <w:sz w:val="20"/>
          <w:szCs w:val="24"/>
        </w:rPr>
        <w:t xml:space="preserve"> </w:t>
      </w:r>
      <w:r w:rsidR="001940E0" w:rsidRPr="00665B6C">
        <w:rPr>
          <w:rFonts w:ascii="Times New Roman" w:hAnsi="Times New Roman" w:cs="Times New Roman"/>
          <w:sz w:val="20"/>
          <w:szCs w:val="24"/>
        </w:rPr>
        <w:t xml:space="preserve">na platformie </w:t>
      </w:r>
      <w:proofErr w:type="spellStart"/>
      <w:r w:rsidR="001940E0" w:rsidRPr="00665B6C">
        <w:rPr>
          <w:rFonts w:ascii="Times New Roman" w:hAnsi="Times New Roman" w:cs="Times New Roman"/>
          <w:sz w:val="20"/>
          <w:szCs w:val="24"/>
        </w:rPr>
        <w:t>epodreczniki</w:t>
      </w:r>
      <w:proofErr w:type="spellEnd"/>
      <w:r w:rsidR="00DA74A5" w:rsidRPr="00665B6C">
        <w:rPr>
          <w:rFonts w:ascii="Times New Roman" w:hAnsi="Times New Roman" w:cs="Times New Roman"/>
          <w:sz w:val="20"/>
          <w:szCs w:val="24"/>
        </w:rPr>
        <w:t>/</w:t>
      </w:r>
      <w:proofErr w:type="spellStart"/>
      <w:r w:rsidR="00DA74A5" w:rsidRPr="00665B6C">
        <w:rPr>
          <w:rFonts w:ascii="Times New Roman" w:hAnsi="Times New Roman" w:cs="Times New Roman"/>
          <w:sz w:val="20"/>
          <w:szCs w:val="24"/>
        </w:rPr>
        <w:t>pl</w:t>
      </w:r>
      <w:proofErr w:type="spellEnd"/>
      <w:r w:rsidR="00F519BE" w:rsidRPr="00665B6C">
        <w:rPr>
          <w:rFonts w:ascii="Times New Roman" w:hAnsi="Times New Roman" w:cs="Times New Roman"/>
          <w:sz w:val="20"/>
          <w:szCs w:val="24"/>
        </w:rPr>
        <w:t>, temat – „</w:t>
      </w:r>
      <w:r w:rsidR="00F519BE" w:rsidRPr="00665B6C">
        <w:rPr>
          <w:rFonts w:ascii="Times New Roman" w:hAnsi="Times New Roman" w:cs="Times New Roman"/>
          <w:sz w:val="20"/>
          <w:szCs w:val="24"/>
        </w:rPr>
        <w:t>Polszczyzna niejedno ma imię</w:t>
      </w:r>
      <w:r w:rsidR="00F519BE" w:rsidRPr="00665B6C">
        <w:rPr>
          <w:rFonts w:ascii="Times New Roman" w:hAnsi="Times New Roman" w:cs="Times New Roman"/>
          <w:sz w:val="20"/>
          <w:szCs w:val="24"/>
        </w:rPr>
        <w:t xml:space="preserve">" </w:t>
      </w:r>
      <w:r w:rsidR="001940E0" w:rsidRPr="00665B6C">
        <w:rPr>
          <w:rFonts w:ascii="Times New Roman" w:hAnsi="Times New Roman" w:cs="Times New Roman"/>
          <w:sz w:val="20"/>
          <w:szCs w:val="24"/>
        </w:rPr>
        <w:t>(wsk</w:t>
      </w:r>
      <w:r w:rsidR="001940E0" w:rsidRPr="00665B6C">
        <w:rPr>
          <w:rFonts w:ascii="Times New Roman" w:hAnsi="Times New Roman" w:cs="Times New Roman"/>
          <w:sz w:val="20"/>
          <w:szCs w:val="24"/>
        </w:rPr>
        <w:t>a</w:t>
      </w:r>
      <w:r w:rsidR="001940E0" w:rsidRPr="00665B6C">
        <w:rPr>
          <w:rFonts w:ascii="Times New Roman" w:hAnsi="Times New Roman" w:cs="Times New Roman"/>
          <w:sz w:val="20"/>
          <w:szCs w:val="24"/>
        </w:rPr>
        <w:t>zówki wyżej).</w:t>
      </w:r>
    </w:p>
    <w:p w:rsidR="00A90545" w:rsidRDefault="00F519BE" w:rsidP="00290DB1">
      <w:pPr>
        <w:pStyle w:val="Akapitzlist"/>
        <w:numPr>
          <w:ilvl w:val="0"/>
          <w:numId w:val="3"/>
        </w:numPr>
        <w:ind w:left="284" w:firstLine="142"/>
        <w:rPr>
          <w:rFonts w:ascii="Times New Roman" w:hAnsi="Times New Roman" w:cs="Times New Roman"/>
          <w:sz w:val="20"/>
          <w:szCs w:val="24"/>
        </w:rPr>
      </w:pPr>
      <w:r w:rsidRPr="00665B6C">
        <w:rPr>
          <w:rFonts w:ascii="Times New Roman" w:hAnsi="Times New Roman" w:cs="Times New Roman"/>
          <w:sz w:val="20"/>
          <w:szCs w:val="24"/>
        </w:rPr>
        <w:t>Na podstawie wiadomości zamieszczonych w podręczniku proszę zredagować</w:t>
      </w:r>
      <w:r w:rsidR="00CD4572" w:rsidRPr="00665B6C">
        <w:rPr>
          <w:rFonts w:ascii="Times New Roman" w:hAnsi="Times New Roman" w:cs="Times New Roman"/>
          <w:sz w:val="20"/>
          <w:szCs w:val="24"/>
        </w:rPr>
        <w:t xml:space="preserve"> </w:t>
      </w:r>
      <w:r w:rsidRPr="00665B6C">
        <w:rPr>
          <w:rFonts w:ascii="Times New Roman" w:hAnsi="Times New Roman" w:cs="Times New Roman"/>
          <w:sz w:val="20"/>
          <w:szCs w:val="24"/>
        </w:rPr>
        <w:t xml:space="preserve">notatkę </w:t>
      </w:r>
      <w:r w:rsidR="00CD4572" w:rsidRPr="00665B6C">
        <w:rPr>
          <w:rFonts w:ascii="Times New Roman" w:hAnsi="Times New Roman" w:cs="Times New Roman"/>
          <w:sz w:val="20"/>
          <w:szCs w:val="24"/>
        </w:rPr>
        <w:t xml:space="preserve">w zeszycie, wykonać zdjęcie </w:t>
      </w:r>
    </w:p>
    <w:p w:rsidR="00CD4572" w:rsidRPr="00665B6C" w:rsidRDefault="00CD4572" w:rsidP="00A90545">
      <w:pPr>
        <w:pStyle w:val="Akapitzlist"/>
        <w:ind w:left="426"/>
        <w:rPr>
          <w:rFonts w:ascii="Times New Roman" w:hAnsi="Times New Roman" w:cs="Times New Roman"/>
          <w:sz w:val="20"/>
          <w:szCs w:val="24"/>
        </w:rPr>
      </w:pPr>
      <w:r w:rsidRPr="00665B6C">
        <w:rPr>
          <w:rFonts w:ascii="Times New Roman" w:hAnsi="Times New Roman" w:cs="Times New Roman"/>
          <w:sz w:val="20"/>
          <w:szCs w:val="24"/>
        </w:rPr>
        <w:t xml:space="preserve">i przesłać na pocztę </w:t>
      </w:r>
      <w:hyperlink r:id="rId6" w:history="1">
        <w:r w:rsidRPr="00665B6C">
          <w:rPr>
            <w:rStyle w:val="Hipercze"/>
            <w:rFonts w:ascii="Times New Roman" w:hAnsi="Times New Roman" w:cs="Times New Roman"/>
            <w:sz w:val="20"/>
            <w:szCs w:val="24"/>
          </w:rPr>
          <w:t>jezykpolski2018@wp.pl</w:t>
        </w:r>
      </w:hyperlink>
      <w:r w:rsidRPr="00665B6C">
        <w:rPr>
          <w:rStyle w:val="Hipercze"/>
          <w:rFonts w:ascii="Times New Roman" w:hAnsi="Times New Roman" w:cs="Times New Roman"/>
          <w:sz w:val="20"/>
          <w:szCs w:val="24"/>
        </w:rPr>
        <w:t xml:space="preserve"> </w:t>
      </w:r>
      <w:r w:rsidR="00CB6281" w:rsidRPr="00665B6C">
        <w:rPr>
          <w:rStyle w:val="Hipercze"/>
          <w:rFonts w:ascii="Times New Roman" w:hAnsi="Times New Roman" w:cs="Times New Roman"/>
          <w:color w:val="auto"/>
          <w:sz w:val="20"/>
          <w:szCs w:val="24"/>
          <w:u w:val="none"/>
        </w:rPr>
        <w:t xml:space="preserve"> - termin </w:t>
      </w:r>
      <w:r w:rsidRPr="00665B6C">
        <w:rPr>
          <w:rStyle w:val="Hipercze"/>
          <w:rFonts w:ascii="Times New Roman" w:hAnsi="Times New Roman" w:cs="Times New Roman"/>
          <w:color w:val="auto"/>
          <w:sz w:val="20"/>
          <w:szCs w:val="24"/>
          <w:u w:val="none"/>
        </w:rPr>
        <w:t xml:space="preserve"> 26.03.2020</w:t>
      </w:r>
      <w:r w:rsidR="00A90545">
        <w:rPr>
          <w:rStyle w:val="Hipercze"/>
          <w:rFonts w:ascii="Times New Roman" w:hAnsi="Times New Roman" w:cs="Times New Roman"/>
          <w:color w:val="auto"/>
          <w:sz w:val="20"/>
          <w:szCs w:val="24"/>
          <w:u w:val="none"/>
        </w:rPr>
        <w:t>.</w:t>
      </w:r>
    </w:p>
    <w:p w:rsidR="00665B6C" w:rsidRPr="00665B6C" w:rsidRDefault="001940E0" w:rsidP="00290DB1">
      <w:pPr>
        <w:pStyle w:val="Akapitzlist"/>
        <w:numPr>
          <w:ilvl w:val="0"/>
          <w:numId w:val="3"/>
        </w:numPr>
        <w:ind w:left="284" w:firstLine="142"/>
        <w:rPr>
          <w:rFonts w:ascii="Times New Roman" w:hAnsi="Times New Roman" w:cs="Times New Roman"/>
          <w:sz w:val="20"/>
          <w:szCs w:val="24"/>
        </w:rPr>
      </w:pPr>
      <w:r w:rsidRPr="00665B6C">
        <w:rPr>
          <w:rFonts w:ascii="Times New Roman" w:hAnsi="Times New Roman" w:cs="Times New Roman"/>
          <w:sz w:val="20"/>
          <w:szCs w:val="24"/>
        </w:rPr>
        <w:t xml:space="preserve">Praca dla chętnych – Proszę </w:t>
      </w:r>
      <w:r w:rsidR="005C3866" w:rsidRPr="00665B6C">
        <w:rPr>
          <w:rFonts w:ascii="Times New Roman" w:hAnsi="Times New Roman" w:cs="Times New Roman"/>
          <w:sz w:val="20"/>
          <w:szCs w:val="24"/>
        </w:rPr>
        <w:t xml:space="preserve">wykonać </w:t>
      </w:r>
      <w:r w:rsidR="00665B6C" w:rsidRPr="00665B6C">
        <w:rPr>
          <w:rFonts w:ascii="Times New Roman" w:hAnsi="Times New Roman" w:cs="Times New Roman"/>
          <w:sz w:val="20"/>
          <w:szCs w:val="24"/>
        </w:rPr>
        <w:t>zadanie:</w:t>
      </w:r>
    </w:p>
    <w:p w:rsidR="00665B6C" w:rsidRPr="00665B6C" w:rsidRDefault="00665B6C" w:rsidP="00A90545">
      <w:pPr>
        <w:pStyle w:val="Akapitzlist"/>
        <w:ind w:left="284"/>
        <w:rPr>
          <w:rFonts w:ascii="Times New Roman" w:hAnsi="Times New Roman" w:cs="Times New Roman"/>
          <w:sz w:val="20"/>
          <w:szCs w:val="24"/>
        </w:rPr>
      </w:pPr>
      <w:r w:rsidRPr="00665B6C">
        <w:rPr>
          <w:rFonts w:ascii="Times New Roman" w:hAnsi="Times New Roman" w:cs="Times New Roman"/>
          <w:sz w:val="20"/>
          <w:szCs w:val="24"/>
        </w:rPr>
        <w:t>Zakreśl</w:t>
      </w:r>
      <w:r w:rsidR="00A90545">
        <w:rPr>
          <w:rFonts w:ascii="Times New Roman" w:hAnsi="Times New Roman" w:cs="Times New Roman"/>
          <w:sz w:val="20"/>
          <w:szCs w:val="24"/>
        </w:rPr>
        <w:t>/wypisz</w:t>
      </w:r>
      <w:r w:rsidRPr="00665B6C">
        <w:rPr>
          <w:rFonts w:ascii="Times New Roman" w:hAnsi="Times New Roman" w:cs="Times New Roman"/>
          <w:sz w:val="20"/>
          <w:szCs w:val="24"/>
        </w:rPr>
        <w:t xml:space="preserve"> wyrazy oraz zwroty, które wskazują na pochodzenie społeczne Węgiełka oraz jego stosunek do adr</w:t>
      </w:r>
      <w:r w:rsidRPr="00665B6C">
        <w:rPr>
          <w:rFonts w:ascii="Times New Roman" w:hAnsi="Times New Roman" w:cs="Times New Roman"/>
          <w:sz w:val="20"/>
          <w:szCs w:val="24"/>
        </w:rPr>
        <w:t>e</w:t>
      </w:r>
      <w:r w:rsidRPr="00665B6C">
        <w:rPr>
          <w:rFonts w:ascii="Times New Roman" w:hAnsi="Times New Roman" w:cs="Times New Roman"/>
          <w:sz w:val="20"/>
          <w:szCs w:val="24"/>
        </w:rPr>
        <w:t>sata listu.</w:t>
      </w:r>
    </w:p>
    <w:p w:rsidR="00665B6C" w:rsidRPr="00665B6C" w:rsidRDefault="00A90545" w:rsidP="00665B6C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„</w:t>
      </w:r>
      <w:r w:rsidR="00665B6C" w:rsidRPr="00665B6C">
        <w:rPr>
          <w:rFonts w:ascii="Times New Roman" w:hAnsi="Times New Roman" w:cs="Times New Roman"/>
          <w:sz w:val="20"/>
          <w:szCs w:val="24"/>
        </w:rPr>
        <w:t>Wielmożny panie! – pisał Węgiełek. – Najpierw dziękujemy wielmożnemu panu za pamięć o nas i za te pięćset rubli, kt</w:t>
      </w:r>
      <w:r w:rsidR="00665B6C" w:rsidRPr="00665B6C">
        <w:rPr>
          <w:rFonts w:ascii="Times New Roman" w:hAnsi="Times New Roman" w:cs="Times New Roman"/>
          <w:sz w:val="20"/>
          <w:szCs w:val="24"/>
        </w:rPr>
        <w:t>ó</w:t>
      </w:r>
      <w:r w:rsidR="00665B6C" w:rsidRPr="00665B6C">
        <w:rPr>
          <w:rFonts w:ascii="Times New Roman" w:hAnsi="Times New Roman" w:cs="Times New Roman"/>
          <w:sz w:val="20"/>
          <w:szCs w:val="24"/>
        </w:rPr>
        <w:t>rymi nas wielmożny pan znowu obdarzył, i za wszystkie dobrodziejstwa, które otrzymaliśmy z jego szczodrobliwej ręki, dziękujemy: matka moja, żona moja i ja... Po drugie zaś wszyscy troje zapytujemy się o zdrowie i życie wielmożnego pana i czy pan szcz</w:t>
      </w:r>
      <w:r w:rsidR="00665B6C" w:rsidRPr="00665B6C">
        <w:rPr>
          <w:rFonts w:ascii="Times New Roman" w:hAnsi="Times New Roman" w:cs="Times New Roman"/>
          <w:sz w:val="20"/>
          <w:szCs w:val="24"/>
        </w:rPr>
        <w:t>ę</w:t>
      </w:r>
      <w:r w:rsidR="00665B6C" w:rsidRPr="00665B6C">
        <w:rPr>
          <w:rFonts w:ascii="Times New Roman" w:hAnsi="Times New Roman" w:cs="Times New Roman"/>
          <w:sz w:val="20"/>
          <w:szCs w:val="24"/>
        </w:rPr>
        <w:t>śliwie do dom powrócił. Pewno, że tak jest, bo inaczej nie wysłałby nam pan swego wspaniałego daru. Tylko żona moja jest bardzo o wielmożnego pana niespokojna i po nocach nie sypia, a nawet chciała, ażebym sam do Wa</w:t>
      </w:r>
      <w:r w:rsidR="00665B6C" w:rsidRPr="00665B6C">
        <w:rPr>
          <w:rFonts w:ascii="Times New Roman" w:hAnsi="Times New Roman" w:cs="Times New Roman"/>
          <w:sz w:val="20"/>
          <w:szCs w:val="24"/>
        </w:rPr>
        <w:t>r</w:t>
      </w:r>
      <w:r w:rsidR="00665B6C" w:rsidRPr="00665B6C">
        <w:rPr>
          <w:rFonts w:ascii="Times New Roman" w:hAnsi="Times New Roman" w:cs="Times New Roman"/>
          <w:sz w:val="20"/>
          <w:szCs w:val="24"/>
        </w:rPr>
        <w:t>szawy pojechał, zwyczajnie jak kobieta.</w:t>
      </w:r>
    </w:p>
    <w:p w:rsidR="00665B6C" w:rsidRPr="00665B6C" w:rsidRDefault="00665B6C" w:rsidP="00665B6C">
      <w:pPr>
        <w:rPr>
          <w:rFonts w:ascii="Times New Roman" w:hAnsi="Times New Roman" w:cs="Times New Roman"/>
          <w:sz w:val="20"/>
          <w:szCs w:val="24"/>
        </w:rPr>
      </w:pPr>
      <w:r w:rsidRPr="00665B6C">
        <w:rPr>
          <w:rFonts w:ascii="Times New Roman" w:hAnsi="Times New Roman" w:cs="Times New Roman"/>
          <w:sz w:val="20"/>
          <w:szCs w:val="24"/>
        </w:rPr>
        <w:t>Bo to u nas, wielmożny panie, we wrześniu, tego samego dnia, kiedy wielmożny pan idąc na zamek spotkał moją matkę przy kartoflach, trafiło się wielkie zdarzenie. Tylko co matka wróciła z pola i nastawiła wieczerzę, aż tu w zamku dwa razy tak strasznie hu</w:t>
      </w:r>
      <w:r w:rsidRPr="00665B6C">
        <w:rPr>
          <w:rFonts w:ascii="Times New Roman" w:hAnsi="Times New Roman" w:cs="Times New Roman"/>
          <w:sz w:val="20"/>
          <w:szCs w:val="24"/>
        </w:rPr>
        <w:t>k</w:t>
      </w:r>
      <w:r w:rsidRPr="00665B6C">
        <w:rPr>
          <w:rFonts w:ascii="Times New Roman" w:hAnsi="Times New Roman" w:cs="Times New Roman"/>
          <w:sz w:val="20"/>
          <w:szCs w:val="24"/>
        </w:rPr>
        <w:t xml:space="preserve">nęło, jak pioruny, a w miasteczku szyby się </w:t>
      </w:r>
      <w:proofErr w:type="spellStart"/>
      <w:r w:rsidRPr="00665B6C">
        <w:rPr>
          <w:rFonts w:ascii="Times New Roman" w:hAnsi="Times New Roman" w:cs="Times New Roman"/>
          <w:sz w:val="20"/>
          <w:szCs w:val="24"/>
        </w:rPr>
        <w:t>zatrzęsły</w:t>
      </w:r>
      <w:proofErr w:type="spellEnd"/>
      <w:r w:rsidRPr="00665B6C">
        <w:rPr>
          <w:rFonts w:ascii="Times New Roman" w:hAnsi="Times New Roman" w:cs="Times New Roman"/>
          <w:sz w:val="20"/>
          <w:szCs w:val="24"/>
        </w:rPr>
        <w:t>. Matce garnczek wypadł z rąk [...]. I ja też zaraz poleciałem.</w:t>
      </w:r>
    </w:p>
    <w:p w:rsidR="00A90545" w:rsidRDefault="00665B6C" w:rsidP="00A90545">
      <w:pPr>
        <w:rPr>
          <w:rFonts w:ascii="Times New Roman" w:hAnsi="Times New Roman" w:cs="Times New Roman"/>
          <w:sz w:val="16"/>
          <w:szCs w:val="24"/>
        </w:rPr>
      </w:pPr>
      <w:r w:rsidRPr="00665B6C">
        <w:rPr>
          <w:rFonts w:ascii="Times New Roman" w:hAnsi="Times New Roman" w:cs="Times New Roman"/>
          <w:sz w:val="20"/>
          <w:szCs w:val="24"/>
        </w:rPr>
        <w:t xml:space="preserve">Chryste Panie! </w:t>
      </w:r>
      <w:proofErr w:type="spellStart"/>
      <w:r w:rsidRPr="00665B6C">
        <w:rPr>
          <w:rFonts w:ascii="Times New Roman" w:hAnsi="Times New Roman" w:cs="Times New Roman"/>
          <w:sz w:val="20"/>
          <w:szCs w:val="24"/>
        </w:rPr>
        <w:t>Ledwieżem</w:t>
      </w:r>
      <w:proofErr w:type="spellEnd"/>
      <w:r w:rsidRPr="00665B6C">
        <w:rPr>
          <w:rFonts w:ascii="Times New Roman" w:hAnsi="Times New Roman" w:cs="Times New Roman"/>
          <w:sz w:val="20"/>
          <w:szCs w:val="24"/>
        </w:rPr>
        <w:t xml:space="preserve"> poznał górę. Z czterech ścian zamku, co się jeszcze mocno trzymały, została tylko jedna, a trzy zmi</w:t>
      </w:r>
      <w:r w:rsidRPr="00665B6C">
        <w:rPr>
          <w:rFonts w:ascii="Times New Roman" w:hAnsi="Times New Roman" w:cs="Times New Roman"/>
          <w:sz w:val="20"/>
          <w:szCs w:val="24"/>
        </w:rPr>
        <w:t>e</w:t>
      </w:r>
      <w:r w:rsidRPr="00665B6C">
        <w:rPr>
          <w:rFonts w:ascii="Times New Roman" w:hAnsi="Times New Roman" w:cs="Times New Roman"/>
          <w:sz w:val="20"/>
          <w:szCs w:val="24"/>
        </w:rPr>
        <w:t>lone prawie na mąkę. [...] Ja myślę, że to mury same zawaliły się ze starości; ale matka mówi, że to może kowal ni</w:t>
      </w:r>
      <w:r w:rsidRPr="00665B6C">
        <w:rPr>
          <w:rFonts w:ascii="Times New Roman" w:hAnsi="Times New Roman" w:cs="Times New Roman"/>
          <w:sz w:val="20"/>
          <w:szCs w:val="24"/>
        </w:rPr>
        <w:t>e</w:t>
      </w:r>
      <w:r w:rsidRPr="00665B6C">
        <w:rPr>
          <w:rFonts w:ascii="Times New Roman" w:hAnsi="Times New Roman" w:cs="Times New Roman"/>
          <w:sz w:val="20"/>
          <w:szCs w:val="24"/>
        </w:rPr>
        <w:t>boszczyk, com o nim wielmożnemu państwu rozpowiadał, że on taką psotę zrobił.</w:t>
      </w:r>
      <w:r w:rsidR="00A90545">
        <w:rPr>
          <w:rFonts w:ascii="Times New Roman" w:hAnsi="Times New Roman" w:cs="Times New Roman"/>
          <w:sz w:val="20"/>
          <w:szCs w:val="24"/>
        </w:rPr>
        <w:t>”</w:t>
      </w:r>
    </w:p>
    <w:p w:rsidR="00665B6C" w:rsidRPr="00A90545" w:rsidRDefault="00665B6C" w:rsidP="00A90545">
      <w:pPr>
        <w:jc w:val="right"/>
        <w:rPr>
          <w:rFonts w:ascii="Times New Roman" w:hAnsi="Times New Roman" w:cs="Times New Roman"/>
          <w:sz w:val="16"/>
          <w:szCs w:val="24"/>
        </w:rPr>
      </w:pPr>
      <w:r w:rsidRPr="00A90545">
        <w:rPr>
          <w:rFonts w:ascii="Times New Roman" w:hAnsi="Times New Roman" w:cs="Times New Roman"/>
          <w:sz w:val="12"/>
          <w:szCs w:val="24"/>
        </w:rPr>
        <w:t xml:space="preserve">Bolesław Prus, </w:t>
      </w:r>
      <w:r w:rsidRPr="00A90545">
        <w:rPr>
          <w:rFonts w:ascii="Times New Roman" w:hAnsi="Times New Roman" w:cs="Times New Roman"/>
          <w:i/>
          <w:sz w:val="12"/>
          <w:szCs w:val="24"/>
        </w:rPr>
        <w:t>Lalka</w:t>
      </w:r>
      <w:r w:rsidRPr="00A90545">
        <w:rPr>
          <w:rFonts w:ascii="Times New Roman" w:hAnsi="Times New Roman" w:cs="Times New Roman"/>
          <w:sz w:val="12"/>
          <w:szCs w:val="24"/>
        </w:rPr>
        <w:t>, t. 2, Wrocław 1991, s. 589–590.</w:t>
      </w:r>
    </w:p>
    <w:p w:rsidR="00A90545" w:rsidRDefault="00A90545" w:rsidP="00A905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90545">
        <w:rPr>
          <w:rFonts w:ascii="Times New Roman" w:hAnsi="Times New Roman" w:cs="Times New Roman"/>
          <w:sz w:val="20"/>
          <w:szCs w:val="20"/>
        </w:rPr>
        <w:t xml:space="preserve">Pracę dla chętnych proszę wysłać do czwartku </w:t>
      </w:r>
      <w:r w:rsidR="00CD4572" w:rsidRPr="00A90545">
        <w:rPr>
          <w:rFonts w:ascii="Times New Roman" w:hAnsi="Times New Roman" w:cs="Times New Roman"/>
          <w:sz w:val="20"/>
          <w:szCs w:val="20"/>
        </w:rPr>
        <w:t>26</w:t>
      </w:r>
      <w:r w:rsidR="00D03FB0" w:rsidRPr="00A90545">
        <w:rPr>
          <w:rFonts w:ascii="Times New Roman" w:hAnsi="Times New Roman" w:cs="Times New Roman"/>
          <w:sz w:val="20"/>
          <w:szCs w:val="20"/>
        </w:rPr>
        <w:t xml:space="preserve">.03 na pocztę </w:t>
      </w:r>
      <w:hyperlink r:id="rId7" w:history="1">
        <w:r w:rsidR="00D03FB0" w:rsidRPr="00A90545">
          <w:rPr>
            <w:rStyle w:val="Hipercze"/>
            <w:rFonts w:ascii="Times New Roman" w:hAnsi="Times New Roman" w:cs="Times New Roman"/>
            <w:sz w:val="20"/>
            <w:szCs w:val="20"/>
          </w:rPr>
          <w:t>jezykpolski2018@wp.pl</w:t>
        </w:r>
      </w:hyperlink>
      <w:r w:rsidR="00D03FB0" w:rsidRPr="00A90545">
        <w:rPr>
          <w:rFonts w:ascii="Times New Roman" w:hAnsi="Times New Roman" w:cs="Times New Roman"/>
          <w:sz w:val="20"/>
          <w:szCs w:val="20"/>
        </w:rPr>
        <w:t xml:space="preserve"> w fo</w:t>
      </w:r>
      <w:r w:rsidR="00CD4572" w:rsidRPr="00A90545">
        <w:rPr>
          <w:rFonts w:ascii="Times New Roman" w:hAnsi="Times New Roman" w:cs="Times New Roman"/>
          <w:sz w:val="20"/>
          <w:szCs w:val="20"/>
        </w:rPr>
        <w:t>rmie pliku PDF, Word lub jako tekst maila</w:t>
      </w:r>
      <w:r w:rsidR="00290DB1" w:rsidRPr="00A90545">
        <w:rPr>
          <w:rFonts w:ascii="Times New Roman" w:hAnsi="Times New Roman" w:cs="Times New Roman"/>
          <w:sz w:val="20"/>
          <w:szCs w:val="20"/>
        </w:rPr>
        <w:t>. W tytule wiadomości proszę koniecznie podać w następującej kolejności: nazwisko i imię</w:t>
      </w:r>
      <w:r w:rsidR="00BC4F94" w:rsidRPr="00A90545">
        <w:rPr>
          <w:rFonts w:ascii="Times New Roman" w:hAnsi="Times New Roman" w:cs="Times New Roman"/>
          <w:sz w:val="20"/>
          <w:szCs w:val="20"/>
        </w:rPr>
        <w:t>/ kl</w:t>
      </w:r>
      <w:r w:rsidR="00BC4F94" w:rsidRPr="00A90545">
        <w:rPr>
          <w:rFonts w:ascii="Times New Roman" w:hAnsi="Times New Roman" w:cs="Times New Roman"/>
          <w:sz w:val="20"/>
          <w:szCs w:val="20"/>
        </w:rPr>
        <w:t>a</w:t>
      </w:r>
      <w:r w:rsidR="00BC4F94" w:rsidRPr="00A90545">
        <w:rPr>
          <w:rFonts w:ascii="Times New Roman" w:hAnsi="Times New Roman" w:cs="Times New Roman"/>
          <w:sz w:val="20"/>
          <w:szCs w:val="20"/>
        </w:rPr>
        <w:t xml:space="preserve">sę/ </w:t>
      </w:r>
      <w:r w:rsidRPr="00A90545">
        <w:rPr>
          <w:rFonts w:ascii="Times New Roman" w:hAnsi="Times New Roman" w:cs="Times New Roman"/>
          <w:sz w:val="20"/>
          <w:szCs w:val="20"/>
        </w:rPr>
        <w:t xml:space="preserve">tytuł pracy. </w:t>
      </w:r>
    </w:p>
    <w:p w:rsidR="005C3866" w:rsidRPr="00273646" w:rsidRDefault="00A90545" w:rsidP="00A905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273646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Czeka nas </w:t>
      </w:r>
      <w:r w:rsidR="00273646" w:rsidRPr="00273646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podsumowanie i </w:t>
      </w:r>
      <w:r w:rsidRPr="00273646">
        <w:rPr>
          <w:rFonts w:ascii="Times New Roman" w:hAnsi="Times New Roman" w:cs="Times New Roman"/>
          <w:b/>
          <w:color w:val="002060"/>
          <w:sz w:val="20"/>
          <w:szCs w:val="20"/>
        </w:rPr>
        <w:t>powtórzenie wiadomości</w:t>
      </w:r>
      <w:r w:rsidR="00273646" w:rsidRPr="00273646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z pozytywizmu. Proszę zapoznać się z mapą myśli i zest</w:t>
      </w:r>
      <w:r w:rsidR="00273646" w:rsidRPr="00273646">
        <w:rPr>
          <w:rFonts w:ascii="Times New Roman" w:hAnsi="Times New Roman" w:cs="Times New Roman"/>
          <w:b/>
          <w:color w:val="002060"/>
          <w:sz w:val="20"/>
          <w:szCs w:val="20"/>
        </w:rPr>
        <w:t>a</w:t>
      </w:r>
      <w:r w:rsidR="00273646" w:rsidRPr="00273646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wem pytań/zadań ze str. 162-164. </w:t>
      </w:r>
      <w:r w:rsidRPr="00273646">
        <w:rPr>
          <w:rFonts w:ascii="Times New Roman" w:hAnsi="Times New Roman" w:cs="Times New Roman"/>
          <w:b/>
          <w:color w:val="002060"/>
          <w:sz w:val="20"/>
          <w:szCs w:val="20"/>
        </w:rPr>
        <w:t>Życzę przyjemnej nauki</w:t>
      </w:r>
      <w:r w:rsidR="00BC4F94" w:rsidRPr="00273646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BC4F94" w:rsidRPr="00273646">
        <w:rPr>
          <w:b/>
          <w:color w:val="002060"/>
          <w:sz w:val="20"/>
          <w:szCs w:val="20"/>
        </w:rPr>
        <w:sym w:font="Wingdings" w:char="F04A"/>
      </w:r>
    </w:p>
    <w:p w:rsidR="00D87AD2" w:rsidRPr="00D87AD2" w:rsidRDefault="00D87AD2" w:rsidP="00D87AD2">
      <w:pPr>
        <w:rPr>
          <w:rFonts w:ascii="Times New Roman" w:hAnsi="Times New Roman" w:cs="Times New Roman"/>
          <w:b/>
          <w:color w:val="00B050"/>
          <w:sz w:val="24"/>
        </w:rPr>
      </w:pPr>
      <w:bookmarkStart w:id="0" w:name="_GoBack"/>
      <w:bookmarkEnd w:id="0"/>
    </w:p>
    <w:sectPr w:rsidR="00D87AD2" w:rsidRPr="00D87AD2" w:rsidSect="00A90545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3E8A"/>
    <w:multiLevelType w:val="hybridMultilevel"/>
    <w:tmpl w:val="E710F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76A3C"/>
    <w:multiLevelType w:val="hybridMultilevel"/>
    <w:tmpl w:val="7578080C"/>
    <w:lvl w:ilvl="0" w:tplc="F470F3E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924083"/>
    <w:multiLevelType w:val="hybridMultilevel"/>
    <w:tmpl w:val="A8123FBC"/>
    <w:lvl w:ilvl="0" w:tplc="C51668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617C3"/>
    <w:multiLevelType w:val="hybridMultilevel"/>
    <w:tmpl w:val="B8EA9ED2"/>
    <w:lvl w:ilvl="0" w:tplc="F470F3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52145"/>
    <w:multiLevelType w:val="hybridMultilevel"/>
    <w:tmpl w:val="2EDAD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577BA"/>
    <w:multiLevelType w:val="hybridMultilevel"/>
    <w:tmpl w:val="FE8E1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4397C"/>
    <w:multiLevelType w:val="hybridMultilevel"/>
    <w:tmpl w:val="B22A7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152A2"/>
    <w:multiLevelType w:val="hybridMultilevel"/>
    <w:tmpl w:val="6B2AC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12850"/>
    <w:multiLevelType w:val="hybridMultilevel"/>
    <w:tmpl w:val="5A6A0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E0B76"/>
    <w:multiLevelType w:val="hybridMultilevel"/>
    <w:tmpl w:val="F556AAE6"/>
    <w:lvl w:ilvl="0" w:tplc="C374B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C25B3C"/>
    <w:multiLevelType w:val="hybridMultilevel"/>
    <w:tmpl w:val="C73E3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7202F"/>
    <w:multiLevelType w:val="hybridMultilevel"/>
    <w:tmpl w:val="E1DC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762D6"/>
    <w:multiLevelType w:val="hybridMultilevel"/>
    <w:tmpl w:val="BDAE723E"/>
    <w:lvl w:ilvl="0" w:tplc="9C0AB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8D62C8"/>
    <w:multiLevelType w:val="hybridMultilevel"/>
    <w:tmpl w:val="273CA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E73F2"/>
    <w:multiLevelType w:val="hybridMultilevel"/>
    <w:tmpl w:val="B6927264"/>
    <w:lvl w:ilvl="0" w:tplc="C374B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A4BC9"/>
    <w:multiLevelType w:val="hybridMultilevel"/>
    <w:tmpl w:val="20166980"/>
    <w:lvl w:ilvl="0" w:tplc="F470F3E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CD3B1C"/>
    <w:multiLevelType w:val="hybridMultilevel"/>
    <w:tmpl w:val="DB90A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2"/>
  </w:num>
  <w:num w:numId="5">
    <w:abstractNumId w:val="9"/>
  </w:num>
  <w:num w:numId="6">
    <w:abstractNumId w:val="14"/>
  </w:num>
  <w:num w:numId="7">
    <w:abstractNumId w:val="7"/>
  </w:num>
  <w:num w:numId="8">
    <w:abstractNumId w:val="5"/>
  </w:num>
  <w:num w:numId="9">
    <w:abstractNumId w:val="13"/>
  </w:num>
  <w:num w:numId="10">
    <w:abstractNumId w:val="10"/>
  </w:num>
  <w:num w:numId="11">
    <w:abstractNumId w:val="11"/>
  </w:num>
  <w:num w:numId="12">
    <w:abstractNumId w:val="16"/>
  </w:num>
  <w:num w:numId="13">
    <w:abstractNumId w:val="2"/>
  </w:num>
  <w:num w:numId="14">
    <w:abstractNumId w:val="8"/>
  </w:num>
  <w:num w:numId="15">
    <w:abstractNumId w:val="3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C5"/>
    <w:rsid w:val="00032273"/>
    <w:rsid w:val="0004621A"/>
    <w:rsid w:val="001940E0"/>
    <w:rsid w:val="00194BF8"/>
    <w:rsid w:val="002078E6"/>
    <w:rsid w:val="00273646"/>
    <w:rsid w:val="00290DB1"/>
    <w:rsid w:val="00311CF1"/>
    <w:rsid w:val="003478FA"/>
    <w:rsid w:val="004B72BB"/>
    <w:rsid w:val="005C3866"/>
    <w:rsid w:val="006636E4"/>
    <w:rsid w:val="00665B6C"/>
    <w:rsid w:val="00707EFA"/>
    <w:rsid w:val="007C0A58"/>
    <w:rsid w:val="008072F4"/>
    <w:rsid w:val="00A90545"/>
    <w:rsid w:val="00BC4F94"/>
    <w:rsid w:val="00CB6281"/>
    <w:rsid w:val="00CD4572"/>
    <w:rsid w:val="00D03FB0"/>
    <w:rsid w:val="00D2750A"/>
    <w:rsid w:val="00D87AD2"/>
    <w:rsid w:val="00DA74A5"/>
    <w:rsid w:val="00EB60C5"/>
    <w:rsid w:val="00F5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0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3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0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3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zykpolski2018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zykpolski2018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chwieduk</dc:creator>
  <cp:lastModifiedBy>grażyna chwieduk</cp:lastModifiedBy>
  <cp:revision>2</cp:revision>
  <dcterms:created xsi:type="dcterms:W3CDTF">2020-03-20T21:03:00Z</dcterms:created>
  <dcterms:modified xsi:type="dcterms:W3CDTF">2020-03-20T21:03:00Z</dcterms:modified>
</cp:coreProperties>
</file>