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BA" w:rsidRDefault="00B86CBA" w:rsidP="005C62C5">
      <w:pPr>
        <w:widowControl w:val="0"/>
        <w:autoSpaceDE w:val="0"/>
        <w:autoSpaceDN w:val="0"/>
        <w:adjustRightInd w:val="0"/>
        <w:spacing w:before="85" w:line="204" w:lineRule="exact"/>
        <w:ind w:right="80"/>
        <w:jc w:val="center"/>
        <w:rPr>
          <w:b/>
          <w:i/>
          <w:iCs/>
          <w:sz w:val="36"/>
          <w:szCs w:val="36"/>
          <w:u w:val="single"/>
        </w:rPr>
      </w:pPr>
    </w:p>
    <w:p w:rsidR="004918CF" w:rsidRDefault="005C62C5" w:rsidP="005C62C5">
      <w:pPr>
        <w:widowControl w:val="0"/>
        <w:autoSpaceDE w:val="0"/>
        <w:autoSpaceDN w:val="0"/>
        <w:adjustRightInd w:val="0"/>
        <w:spacing w:before="85" w:line="204" w:lineRule="exact"/>
        <w:ind w:right="80"/>
        <w:jc w:val="center"/>
        <w:rPr>
          <w:b/>
          <w:i/>
          <w:iCs/>
          <w:sz w:val="36"/>
          <w:szCs w:val="36"/>
          <w:u w:val="single"/>
        </w:rPr>
      </w:pPr>
      <w:r w:rsidRPr="005C62C5">
        <w:rPr>
          <w:b/>
          <w:i/>
          <w:iCs/>
          <w:sz w:val="36"/>
          <w:szCs w:val="36"/>
          <w:u w:val="single"/>
        </w:rPr>
        <w:t>Karty</w:t>
      </w:r>
      <w:r w:rsidR="00E34374">
        <w:rPr>
          <w:b/>
          <w:i/>
          <w:iCs/>
          <w:sz w:val="36"/>
          <w:szCs w:val="36"/>
          <w:u w:val="single"/>
        </w:rPr>
        <w:t xml:space="preserve"> pracy dla uczniów</w:t>
      </w:r>
    </w:p>
    <w:p w:rsidR="00B86CBA" w:rsidRDefault="00B86CBA" w:rsidP="005C62C5">
      <w:pPr>
        <w:widowControl w:val="0"/>
        <w:autoSpaceDE w:val="0"/>
        <w:autoSpaceDN w:val="0"/>
        <w:adjustRightInd w:val="0"/>
        <w:spacing w:before="85" w:line="204" w:lineRule="exact"/>
        <w:ind w:right="80"/>
        <w:jc w:val="center"/>
        <w:rPr>
          <w:b/>
          <w:i/>
          <w:iCs/>
          <w:sz w:val="36"/>
          <w:szCs w:val="36"/>
          <w:u w:val="single"/>
        </w:rPr>
      </w:pPr>
    </w:p>
    <w:p w:rsidR="00B86CBA" w:rsidRDefault="00B86CBA" w:rsidP="005C62C5">
      <w:pPr>
        <w:widowControl w:val="0"/>
        <w:autoSpaceDE w:val="0"/>
        <w:autoSpaceDN w:val="0"/>
        <w:adjustRightInd w:val="0"/>
        <w:spacing w:before="85" w:line="204" w:lineRule="exact"/>
        <w:ind w:right="80"/>
        <w:jc w:val="center"/>
        <w:rPr>
          <w:b/>
          <w:i/>
          <w:iCs/>
          <w:sz w:val="36"/>
          <w:szCs w:val="36"/>
          <w:u w:val="single"/>
        </w:rPr>
      </w:pPr>
      <w:r>
        <w:rPr>
          <w:b/>
          <w:i/>
          <w:iCs/>
          <w:sz w:val="36"/>
          <w:szCs w:val="36"/>
          <w:u w:val="single"/>
        </w:rPr>
        <w:t>BIOLOGIA</w:t>
      </w:r>
    </w:p>
    <w:p w:rsidR="005C62C5" w:rsidRDefault="005C62C5" w:rsidP="005C62C5">
      <w:pPr>
        <w:widowControl w:val="0"/>
        <w:autoSpaceDE w:val="0"/>
        <w:autoSpaceDN w:val="0"/>
        <w:adjustRightInd w:val="0"/>
        <w:spacing w:before="85" w:line="204" w:lineRule="exact"/>
        <w:ind w:right="80"/>
        <w:jc w:val="center"/>
        <w:rPr>
          <w:b/>
          <w:i/>
          <w:iCs/>
          <w:sz w:val="36"/>
          <w:szCs w:val="36"/>
          <w:u w:val="single"/>
        </w:rPr>
      </w:pPr>
    </w:p>
    <w:p w:rsidR="005C62C5" w:rsidRDefault="005C62C5" w:rsidP="005C62C5">
      <w:pPr>
        <w:widowControl w:val="0"/>
        <w:autoSpaceDE w:val="0"/>
        <w:autoSpaceDN w:val="0"/>
        <w:adjustRightInd w:val="0"/>
        <w:spacing w:before="85" w:line="204" w:lineRule="exact"/>
        <w:ind w:right="80"/>
        <w:jc w:val="center"/>
        <w:rPr>
          <w:b/>
          <w:i/>
          <w:iCs/>
          <w:sz w:val="36"/>
          <w:szCs w:val="36"/>
          <w:u w:val="single"/>
        </w:rPr>
      </w:pPr>
    </w:p>
    <w:p w:rsidR="005C62C5" w:rsidRDefault="005C62C5" w:rsidP="005C62C5">
      <w:pPr>
        <w:widowControl w:val="0"/>
        <w:autoSpaceDE w:val="0"/>
        <w:autoSpaceDN w:val="0"/>
        <w:adjustRightInd w:val="0"/>
        <w:spacing w:before="85" w:line="360" w:lineRule="auto"/>
        <w:ind w:right="80"/>
        <w:rPr>
          <w:iCs/>
          <w:sz w:val="36"/>
          <w:szCs w:val="36"/>
        </w:rPr>
      </w:pPr>
      <w:r>
        <w:rPr>
          <w:iCs/>
          <w:sz w:val="36"/>
          <w:szCs w:val="36"/>
        </w:rPr>
        <w:t>Imię i nazwisko:</w:t>
      </w:r>
    </w:p>
    <w:p w:rsidR="005C62C5" w:rsidRDefault="005C62C5" w:rsidP="005C62C5">
      <w:pPr>
        <w:widowControl w:val="0"/>
        <w:autoSpaceDE w:val="0"/>
        <w:autoSpaceDN w:val="0"/>
        <w:adjustRightInd w:val="0"/>
        <w:spacing w:before="85" w:line="360" w:lineRule="auto"/>
        <w:ind w:right="80"/>
        <w:rPr>
          <w:iCs/>
          <w:sz w:val="36"/>
          <w:szCs w:val="36"/>
        </w:rPr>
      </w:pPr>
      <w:r>
        <w:rPr>
          <w:iCs/>
          <w:sz w:val="36"/>
          <w:szCs w:val="36"/>
        </w:rPr>
        <w:t>Klasa:</w:t>
      </w:r>
    </w:p>
    <w:p w:rsidR="005C62C5" w:rsidRPr="005C62C5" w:rsidRDefault="005C62C5" w:rsidP="005C62C5">
      <w:pPr>
        <w:widowControl w:val="0"/>
        <w:autoSpaceDE w:val="0"/>
        <w:autoSpaceDN w:val="0"/>
        <w:adjustRightInd w:val="0"/>
        <w:spacing w:before="85" w:line="204" w:lineRule="exact"/>
        <w:ind w:right="80"/>
        <w:rPr>
          <w:sz w:val="36"/>
          <w:szCs w:val="36"/>
        </w:rPr>
      </w:pPr>
    </w:p>
    <w:p w:rsidR="004918CF" w:rsidRDefault="004918CF" w:rsidP="004918CF">
      <w:pPr>
        <w:widowControl w:val="0"/>
        <w:autoSpaceDE w:val="0"/>
        <w:autoSpaceDN w:val="0"/>
        <w:adjustRightInd w:val="0"/>
        <w:spacing w:line="200" w:lineRule="exact"/>
        <w:ind w:right="-20"/>
        <w:rPr>
          <w:color w:val="000000"/>
          <w:sz w:val="20"/>
          <w:szCs w:val="20"/>
        </w:rPr>
      </w:pPr>
    </w:p>
    <w:p w:rsidR="004918CF" w:rsidRPr="005C62C5" w:rsidRDefault="00244098" w:rsidP="005C62C5">
      <w:pPr>
        <w:widowControl w:val="0"/>
        <w:autoSpaceDE w:val="0"/>
        <w:autoSpaceDN w:val="0"/>
        <w:adjustRightInd w:val="0"/>
        <w:ind w:right="-102"/>
        <w:jc w:val="center"/>
        <w:rPr>
          <w:rFonts w:eastAsia="MS PGothic"/>
          <w:b/>
          <w:bCs/>
          <w:color w:val="A7CE45"/>
          <w:sz w:val="40"/>
          <w:szCs w:val="40"/>
          <w:u w:val="single"/>
        </w:rPr>
      </w:pPr>
      <w:r w:rsidRPr="005C62C5">
        <w:rPr>
          <w:rFonts w:eastAsia="MS PGothic"/>
          <w:b/>
          <w:bCs/>
          <w:color w:val="A7CE45"/>
          <w:sz w:val="40"/>
          <w:szCs w:val="40"/>
          <w:u w:val="single"/>
        </w:rPr>
        <w:t>Klonowanie –</w:t>
      </w:r>
      <w:r w:rsidR="004918CF" w:rsidRPr="005C62C5">
        <w:rPr>
          <w:rFonts w:eastAsia="MS PGothic"/>
          <w:b/>
          <w:bCs/>
          <w:color w:val="A7CE45"/>
          <w:sz w:val="40"/>
          <w:szCs w:val="40"/>
          <w:u w:val="single"/>
        </w:rPr>
        <w:t xml:space="preserve"> tworzenie</w:t>
      </w:r>
    </w:p>
    <w:p w:rsidR="004918CF" w:rsidRPr="00FE1427" w:rsidRDefault="004918CF" w:rsidP="005C62C5">
      <w:pPr>
        <w:widowControl w:val="0"/>
        <w:autoSpaceDE w:val="0"/>
        <w:autoSpaceDN w:val="0"/>
        <w:adjustRightInd w:val="0"/>
        <w:ind w:right="-102"/>
        <w:jc w:val="center"/>
        <w:rPr>
          <w:b/>
          <w:bCs/>
          <w:color w:val="29427F"/>
          <w:sz w:val="17"/>
          <w:szCs w:val="17"/>
        </w:rPr>
      </w:pPr>
      <w:r w:rsidRPr="005C62C5">
        <w:rPr>
          <w:rFonts w:eastAsia="MS PGothic"/>
          <w:b/>
          <w:bCs/>
          <w:color w:val="A7CE45"/>
          <w:sz w:val="40"/>
          <w:szCs w:val="40"/>
          <w:u w:val="single"/>
        </w:rPr>
        <w:t>genetycznych kopii</w:t>
      </w:r>
    </w:p>
    <w:p w:rsidR="00CD5B58" w:rsidRDefault="00CD5B58"/>
    <w:p w:rsidR="004918CF" w:rsidRPr="004918CF" w:rsidRDefault="004918CF">
      <w:pPr>
        <w:rPr>
          <w:sz w:val="22"/>
          <w:szCs w:val="22"/>
        </w:rPr>
      </w:pPr>
    </w:p>
    <w:p w:rsidR="004918CF" w:rsidRPr="004918CF" w:rsidRDefault="004918CF" w:rsidP="004918CF">
      <w:pPr>
        <w:pStyle w:val="Default"/>
        <w:rPr>
          <w:sz w:val="22"/>
          <w:szCs w:val="22"/>
        </w:rPr>
      </w:pPr>
    </w:p>
    <w:p w:rsidR="004918CF" w:rsidRDefault="004918CF" w:rsidP="004918C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918CF">
        <w:rPr>
          <w:sz w:val="22"/>
          <w:szCs w:val="22"/>
        </w:rPr>
        <w:t xml:space="preserve">Na podstawie schematu z podręcznika przedstawiającego przebieg klonowania owcy Dolly </w:t>
      </w:r>
    </w:p>
    <w:p w:rsidR="004918CF" w:rsidRDefault="004918CF" w:rsidP="004918CF">
      <w:pPr>
        <w:pStyle w:val="Akapitzlist"/>
        <w:rPr>
          <w:sz w:val="22"/>
          <w:szCs w:val="22"/>
        </w:rPr>
      </w:pPr>
      <w:r w:rsidRPr="004918CF">
        <w:rPr>
          <w:sz w:val="22"/>
          <w:szCs w:val="22"/>
        </w:rPr>
        <w:t>(s. 100, 101) uzupełnij poniższą informację.</w:t>
      </w:r>
    </w:p>
    <w:p w:rsidR="004918CF" w:rsidRDefault="004918CF" w:rsidP="004918CF">
      <w:pPr>
        <w:pStyle w:val="Akapitzlist"/>
        <w:rPr>
          <w:sz w:val="22"/>
          <w:szCs w:val="22"/>
        </w:rPr>
      </w:pPr>
    </w:p>
    <w:p w:rsidR="004918CF" w:rsidRDefault="004918CF" w:rsidP="004918CF">
      <w:pPr>
        <w:pStyle w:val="Default"/>
      </w:pPr>
    </w:p>
    <w:p w:rsidR="004918CF" w:rsidRPr="00AB2364" w:rsidRDefault="004918CF" w:rsidP="00AB2364">
      <w:pPr>
        <w:pStyle w:val="Akapitzlist"/>
        <w:spacing w:line="360" w:lineRule="auto"/>
        <w:rPr>
          <w:rFonts w:ascii="Century Schoolbook PL" w:hAnsi="Century Schoolbook PL" w:cs="Century Schoolbook PL"/>
          <w:color w:val="000000"/>
          <w:sz w:val="10"/>
          <w:szCs w:val="10"/>
        </w:rPr>
      </w:pPr>
      <w:r w:rsidRPr="004918CF">
        <w:rPr>
          <w:sz w:val="22"/>
          <w:szCs w:val="22"/>
        </w:rPr>
        <w:t>Owca Dolly miała</w:t>
      </w:r>
      <w:r w:rsidR="00244098">
        <w:rPr>
          <w:sz w:val="22"/>
          <w:szCs w:val="22"/>
        </w:rPr>
        <w:t xml:space="preserve"> </w:t>
      </w:r>
      <w:r>
        <w:rPr>
          <w:rStyle w:val="A10"/>
        </w:rPr>
        <w:t xml:space="preserve">. . . . . . . . . . . </w:t>
      </w:r>
      <w:r w:rsidR="00244098">
        <w:rPr>
          <w:rStyle w:val="A10"/>
        </w:rPr>
        <w:t xml:space="preserve"> </w:t>
      </w:r>
      <w:r w:rsidRPr="004918CF">
        <w:rPr>
          <w:rFonts w:cs="CentSchbookEU"/>
          <w:sz w:val="22"/>
          <w:szCs w:val="22"/>
        </w:rPr>
        <w:t>matki. Od pierwszej pobrano</w:t>
      </w:r>
      <w:r w:rsidR="00244098">
        <w:rPr>
          <w:rFonts w:cs="CentSchbookEU"/>
          <w:sz w:val="22"/>
          <w:szCs w:val="22"/>
        </w:rPr>
        <w:t xml:space="preserve"> </w:t>
      </w:r>
      <w:r>
        <w:rPr>
          <w:rStyle w:val="A10"/>
        </w:rPr>
        <w:t>. . . . . . . . . . . . . . . . . . . . . . . . . . . . . .</w:t>
      </w:r>
      <w:r w:rsidRPr="004918CF">
        <w:rPr>
          <w:rFonts w:cs="CentSchbookEU"/>
          <w:sz w:val="22"/>
          <w:szCs w:val="22"/>
        </w:rPr>
        <w:t>, a od drugiej –</w:t>
      </w:r>
      <w:r>
        <w:rPr>
          <w:rFonts w:cs="CentSchbookEU"/>
          <w:sz w:val="20"/>
          <w:szCs w:val="20"/>
        </w:rPr>
        <w:t xml:space="preserve"> </w:t>
      </w:r>
      <w:r>
        <w:rPr>
          <w:rStyle w:val="A10"/>
        </w:rPr>
        <w:t xml:space="preserve">. . . . . . . . . . . . . . . . . . . . . . . . . . . . . . </w:t>
      </w:r>
      <w:r w:rsidR="00244098">
        <w:rPr>
          <w:rStyle w:val="A10"/>
        </w:rPr>
        <w:t xml:space="preserve"> </w:t>
      </w:r>
      <w:r w:rsidRPr="004918CF">
        <w:rPr>
          <w:rFonts w:cs="CentSchbookEU"/>
          <w:sz w:val="22"/>
          <w:szCs w:val="22"/>
        </w:rPr>
        <w:t>pozbawioną jądra komórkowego. Następnie</w:t>
      </w:r>
      <w:r w:rsidR="00244098">
        <w:rPr>
          <w:rFonts w:cs="CentSchbookEU"/>
          <w:sz w:val="22"/>
          <w:szCs w:val="22"/>
        </w:rPr>
        <w:t xml:space="preserve"> </w:t>
      </w:r>
      <w:r>
        <w:rPr>
          <w:rStyle w:val="A10"/>
        </w:rPr>
        <w:t xml:space="preserve">. . . . . . . . . . . . . . . . . . . . . . . . . . . . . . </w:t>
      </w:r>
      <w:r w:rsidRPr="004918CF">
        <w:rPr>
          <w:rFonts w:cs="CentSchbookEU"/>
          <w:sz w:val="22"/>
          <w:szCs w:val="22"/>
        </w:rPr>
        <w:t>wszczepiono do macicy matki</w:t>
      </w:r>
      <w:r>
        <w:rPr>
          <w:rStyle w:val="A10"/>
        </w:rPr>
        <w:t xml:space="preserve">. . . . . . . . . . . . . . . . . . . . . . . . . . . . . . </w:t>
      </w:r>
      <w:r w:rsidRPr="004918CF">
        <w:rPr>
          <w:rFonts w:cs="CentSchbookEU"/>
          <w:sz w:val="22"/>
          <w:szCs w:val="22"/>
        </w:rPr>
        <w:t>. Pod względem genetycznym Dolly była kopią owcy, od której pobrano</w:t>
      </w:r>
      <w:r>
        <w:rPr>
          <w:rStyle w:val="A10"/>
        </w:rPr>
        <w:t xml:space="preserve">. . . . . . . . . . . . . . . . . . . . . . . . . . . . . . </w:t>
      </w:r>
      <w:r>
        <w:rPr>
          <w:rFonts w:cs="CentSchbookEU"/>
          <w:sz w:val="20"/>
          <w:szCs w:val="20"/>
        </w:rPr>
        <w:t xml:space="preserve">. </w:t>
      </w:r>
      <w:r w:rsidRPr="004918CF">
        <w:rPr>
          <w:rFonts w:cs="CentSchbookEU"/>
          <w:sz w:val="22"/>
          <w:szCs w:val="22"/>
        </w:rPr>
        <w:t>Metodę, której użyto do sklonowania Dolly, nazywamy metodą</w:t>
      </w:r>
      <w:r>
        <w:rPr>
          <w:rFonts w:cs="CentSchbookEU"/>
          <w:sz w:val="20"/>
          <w:szCs w:val="20"/>
        </w:rPr>
        <w:t xml:space="preserve"> </w:t>
      </w:r>
      <w:r>
        <w:rPr>
          <w:rStyle w:val="A1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AB2364" w:rsidRPr="004918CF">
        <w:rPr>
          <w:rFonts w:cs="CentSchbookEU"/>
          <w:sz w:val="22"/>
          <w:szCs w:val="22"/>
        </w:rPr>
        <w:t>.</w:t>
      </w:r>
    </w:p>
    <w:p w:rsidR="004918CF" w:rsidRDefault="004918CF" w:rsidP="004918CF">
      <w:pPr>
        <w:pStyle w:val="Akapitzlist"/>
        <w:spacing w:line="276" w:lineRule="auto"/>
      </w:pPr>
    </w:p>
    <w:p w:rsidR="004918CF" w:rsidRPr="004918CF" w:rsidRDefault="004918CF" w:rsidP="004918CF">
      <w:pPr>
        <w:pStyle w:val="Pa66"/>
        <w:numPr>
          <w:ilvl w:val="0"/>
          <w:numId w:val="1"/>
        </w:numPr>
        <w:spacing w:after="40"/>
        <w:rPr>
          <w:rFonts w:ascii="Times New Roman" w:hAnsi="Times New Roman"/>
          <w:sz w:val="22"/>
          <w:szCs w:val="22"/>
        </w:rPr>
      </w:pPr>
      <w:r w:rsidRPr="004918CF">
        <w:rPr>
          <w:rFonts w:ascii="Times New Roman" w:hAnsi="Times New Roman"/>
          <w:sz w:val="22"/>
          <w:szCs w:val="22"/>
        </w:rPr>
        <w:t xml:space="preserve">Na podstawie tekstów źródłowych ze s. 102 podręcznika podaj po dwa argumenty za i przeciw klonowaniu człowieka. </w:t>
      </w:r>
    </w:p>
    <w:p w:rsidR="004918CF" w:rsidRPr="004918CF" w:rsidRDefault="004918CF" w:rsidP="004918CF">
      <w:pPr>
        <w:pStyle w:val="Pa66"/>
        <w:spacing w:after="40" w:line="360" w:lineRule="auto"/>
        <w:ind w:left="720"/>
        <w:rPr>
          <w:rFonts w:ascii="Times New Roman" w:hAnsi="Times New Roman"/>
          <w:sz w:val="22"/>
          <w:szCs w:val="22"/>
        </w:rPr>
      </w:pPr>
      <w:r w:rsidRPr="004918CF">
        <w:rPr>
          <w:rFonts w:ascii="Times New Roman" w:hAnsi="Times New Roman"/>
          <w:sz w:val="22"/>
          <w:szCs w:val="22"/>
        </w:rPr>
        <w:t xml:space="preserve">Argumenty za: </w:t>
      </w:r>
    </w:p>
    <w:p w:rsidR="004918CF" w:rsidRDefault="004918CF" w:rsidP="004918CF">
      <w:pPr>
        <w:pStyle w:val="Pa66"/>
        <w:spacing w:after="40" w:line="720" w:lineRule="auto"/>
        <w:ind w:left="720"/>
        <w:rPr>
          <w:rStyle w:val="A20"/>
        </w:rPr>
      </w:pPr>
      <w:r>
        <w:rPr>
          <w:rStyle w:val="A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918CF" w:rsidRDefault="004918CF" w:rsidP="004918CF">
      <w:pPr>
        <w:pStyle w:val="Pa66"/>
        <w:spacing w:after="40" w:line="360" w:lineRule="auto"/>
        <w:ind w:left="720"/>
        <w:rPr>
          <w:rFonts w:ascii="Times New Roman" w:hAnsi="Times New Roman"/>
          <w:sz w:val="22"/>
          <w:szCs w:val="22"/>
        </w:rPr>
      </w:pPr>
      <w:r>
        <w:rPr>
          <w:rStyle w:val="A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4918CF">
        <w:rPr>
          <w:rFonts w:ascii="Times New Roman" w:hAnsi="Times New Roman"/>
          <w:sz w:val="22"/>
          <w:szCs w:val="22"/>
        </w:rPr>
        <w:t xml:space="preserve">Argumenty przeciw: </w:t>
      </w:r>
    </w:p>
    <w:p w:rsidR="004918CF" w:rsidRPr="004918CF" w:rsidRDefault="004918CF" w:rsidP="004918CF">
      <w:pPr>
        <w:pStyle w:val="Pa66"/>
        <w:spacing w:after="40" w:line="720" w:lineRule="auto"/>
        <w:ind w:left="720"/>
        <w:rPr>
          <w:rStyle w:val="A20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A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918CF" w:rsidRDefault="004918CF" w:rsidP="004918CF">
      <w:pPr>
        <w:pStyle w:val="Pa66"/>
        <w:spacing w:after="40" w:line="720" w:lineRule="auto"/>
        <w:ind w:left="720"/>
        <w:rPr>
          <w:rStyle w:val="A20"/>
        </w:rPr>
      </w:pPr>
      <w:r>
        <w:rPr>
          <w:rStyle w:val="A20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5C62C5" w:rsidRDefault="005C62C5" w:rsidP="005C62C5">
      <w:pPr>
        <w:pStyle w:val="Default"/>
      </w:pPr>
    </w:p>
    <w:p w:rsidR="005C62C5" w:rsidRDefault="005C62C5" w:rsidP="005C62C5">
      <w:pPr>
        <w:pStyle w:val="Default"/>
      </w:pPr>
    </w:p>
    <w:p w:rsidR="005C62C5" w:rsidRDefault="005C62C5" w:rsidP="005C62C5">
      <w:pPr>
        <w:pStyle w:val="Default"/>
      </w:pPr>
    </w:p>
    <w:p w:rsidR="005C62C5" w:rsidRDefault="005C62C5" w:rsidP="005C62C5">
      <w:pPr>
        <w:pStyle w:val="Default"/>
      </w:pPr>
    </w:p>
    <w:p w:rsidR="005C62C5" w:rsidRDefault="005C62C5" w:rsidP="005C62C5">
      <w:pPr>
        <w:pStyle w:val="Default"/>
      </w:pPr>
    </w:p>
    <w:p w:rsidR="005C62C5" w:rsidRDefault="005C62C5" w:rsidP="005C62C5">
      <w:pPr>
        <w:pStyle w:val="Default"/>
      </w:pPr>
    </w:p>
    <w:p w:rsidR="005C62C5" w:rsidRDefault="005C62C5" w:rsidP="005C62C5">
      <w:pPr>
        <w:pStyle w:val="Default"/>
      </w:pPr>
    </w:p>
    <w:p w:rsidR="005C62C5" w:rsidRDefault="005C62C5" w:rsidP="005C62C5">
      <w:pPr>
        <w:pStyle w:val="Default"/>
      </w:pPr>
    </w:p>
    <w:p w:rsidR="005C62C5" w:rsidRDefault="005C62C5" w:rsidP="005C62C5">
      <w:pPr>
        <w:pStyle w:val="Default"/>
      </w:pPr>
    </w:p>
    <w:p w:rsidR="005C62C5" w:rsidRDefault="005C62C5" w:rsidP="005C62C5">
      <w:pPr>
        <w:pStyle w:val="Default"/>
      </w:pPr>
    </w:p>
    <w:p w:rsidR="005C62C5" w:rsidRDefault="005C62C5" w:rsidP="005C62C5">
      <w:pPr>
        <w:widowControl w:val="0"/>
        <w:autoSpaceDE w:val="0"/>
        <w:autoSpaceDN w:val="0"/>
        <w:adjustRightInd w:val="0"/>
        <w:ind w:right="-102"/>
        <w:jc w:val="center"/>
        <w:rPr>
          <w:rFonts w:eastAsia="MS PGothic"/>
          <w:b/>
          <w:bCs/>
          <w:color w:val="A7CE45"/>
          <w:sz w:val="40"/>
          <w:szCs w:val="40"/>
        </w:rPr>
      </w:pPr>
      <w:r w:rsidRPr="005C62C5">
        <w:rPr>
          <w:rFonts w:eastAsia="MS PGothic"/>
          <w:b/>
          <w:bCs/>
          <w:color w:val="A7CE45"/>
          <w:sz w:val="40"/>
          <w:szCs w:val="40"/>
          <w:u w:val="single"/>
        </w:rPr>
        <w:t>Biotechnologia a medycyna</w:t>
      </w:r>
    </w:p>
    <w:p w:rsidR="005C62C5" w:rsidRPr="005C62C5" w:rsidRDefault="005C62C5" w:rsidP="005C62C5">
      <w:pPr>
        <w:widowControl w:val="0"/>
        <w:autoSpaceDE w:val="0"/>
        <w:autoSpaceDN w:val="0"/>
        <w:adjustRightInd w:val="0"/>
        <w:ind w:right="-102"/>
        <w:rPr>
          <w:rFonts w:eastAsia="MS PGothic"/>
          <w:b/>
          <w:bCs/>
          <w:color w:val="A7CE45"/>
          <w:sz w:val="40"/>
          <w:szCs w:val="40"/>
          <w:u w:val="single"/>
        </w:rPr>
      </w:pPr>
      <w:r w:rsidRPr="005C62C5">
        <w:rPr>
          <w:rFonts w:eastAsia="MS PGothic"/>
          <w:b/>
          <w:bCs/>
          <w:color w:val="A7CE45"/>
          <w:sz w:val="40"/>
          <w:szCs w:val="40"/>
        </w:rPr>
        <w:tab/>
      </w:r>
      <w:r w:rsidRPr="005C62C5">
        <w:rPr>
          <w:rFonts w:eastAsia="MS PGothic"/>
          <w:b/>
          <w:bCs/>
          <w:color w:val="A7CE45"/>
          <w:sz w:val="40"/>
          <w:szCs w:val="40"/>
        </w:rPr>
        <w:tab/>
      </w:r>
      <w:r w:rsidRPr="005C62C5">
        <w:rPr>
          <w:rFonts w:eastAsia="MS PGothic"/>
          <w:b/>
          <w:bCs/>
          <w:color w:val="A7CE45"/>
          <w:sz w:val="40"/>
          <w:szCs w:val="40"/>
        </w:rPr>
        <w:tab/>
      </w:r>
    </w:p>
    <w:p w:rsidR="005C62C5" w:rsidRPr="00B23424" w:rsidRDefault="005C62C5" w:rsidP="005C62C5">
      <w:pPr>
        <w:jc w:val="both"/>
      </w:pPr>
      <w:r w:rsidRPr="00B23424">
        <w:t xml:space="preserve">Uzupełnij poniższe zdania. </w:t>
      </w:r>
    </w:p>
    <w:p w:rsidR="005C62C5" w:rsidRPr="00B23424" w:rsidRDefault="005C62C5" w:rsidP="005C62C5">
      <w:pPr>
        <w:jc w:val="both"/>
      </w:pPr>
    </w:p>
    <w:p w:rsidR="005C62C5" w:rsidRPr="00B23424" w:rsidRDefault="005C62C5" w:rsidP="005C62C5">
      <w:pPr>
        <w:numPr>
          <w:ilvl w:val="0"/>
          <w:numId w:val="2"/>
        </w:numPr>
        <w:spacing w:after="200" w:line="276" w:lineRule="auto"/>
      </w:pPr>
      <w:r w:rsidRPr="00B23424">
        <w:t>Terapia spersonalizowana oznacza terapię</w:t>
      </w:r>
      <w:r>
        <w:t xml:space="preserve"> …………………………………………………… …………….</w:t>
      </w:r>
      <w:r w:rsidRPr="00B23424">
        <w:t xml:space="preserve">…………………………………………………………………………… </w:t>
      </w:r>
    </w:p>
    <w:p w:rsidR="005C62C5" w:rsidRPr="00B23424" w:rsidRDefault="005C62C5" w:rsidP="005C62C5">
      <w:pPr>
        <w:numPr>
          <w:ilvl w:val="0"/>
          <w:numId w:val="2"/>
        </w:numPr>
        <w:spacing w:after="200" w:line="276" w:lineRule="auto"/>
      </w:pPr>
      <w:r w:rsidRPr="00B23424">
        <w:t>Celem terapii spersonalizowanej jest</w:t>
      </w:r>
      <w:r>
        <w:t xml:space="preserve"> …………………………………………………………. </w:t>
      </w:r>
      <w:r w:rsidRPr="00B23424">
        <w:t>……………………………………………………………………………………..……</w:t>
      </w:r>
    </w:p>
    <w:p w:rsidR="005C62C5" w:rsidRDefault="005C62C5" w:rsidP="005C62C5">
      <w:pPr>
        <w:numPr>
          <w:ilvl w:val="0"/>
          <w:numId w:val="2"/>
        </w:numPr>
        <w:spacing w:after="200" w:line="276" w:lineRule="auto"/>
      </w:pPr>
      <w:r w:rsidRPr="00B23424">
        <w:t>Terapie spersonalizowane stosuje się w leczeniu</w:t>
      </w:r>
      <w:r>
        <w:t xml:space="preserve"> ……………………………………………… </w:t>
      </w:r>
      <w:r w:rsidRPr="00B23424">
        <w:t>……………………………………………………………………………………………………………………………………………………………………………………</w:t>
      </w:r>
    </w:p>
    <w:p w:rsidR="005C62C5" w:rsidRPr="00B23424" w:rsidRDefault="005C62C5" w:rsidP="005C62C5">
      <w:pPr>
        <w:spacing w:after="200" w:line="276" w:lineRule="auto"/>
        <w:ind w:left="720"/>
      </w:pPr>
    </w:p>
    <w:p w:rsidR="005C62C5" w:rsidRPr="00B23424" w:rsidRDefault="005C62C5" w:rsidP="005C62C5">
      <w:pPr>
        <w:numPr>
          <w:ilvl w:val="0"/>
          <w:numId w:val="2"/>
        </w:numPr>
        <w:spacing w:after="200" w:line="276" w:lineRule="auto"/>
      </w:pPr>
      <w:r w:rsidRPr="00B23424">
        <w:t>Cukrzycy mogą towarzyszyć takie choroby</w:t>
      </w:r>
      <w:r>
        <w:t>,</w:t>
      </w:r>
      <w:r w:rsidRPr="00B23424">
        <w:t xml:space="preserve"> jak:</w:t>
      </w:r>
    </w:p>
    <w:p w:rsidR="005C62C5" w:rsidRPr="00B23424" w:rsidRDefault="005C62C5" w:rsidP="005C62C5">
      <w:pPr>
        <w:pStyle w:val="Akapitzlist"/>
        <w:spacing w:line="360" w:lineRule="auto"/>
        <w:jc w:val="both"/>
      </w:pPr>
      <w:r w:rsidRPr="00B23424">
        <w:sym w:font="Wingdings 2" w:char="F096"/>
      </w:r>
      <w:r w:rsidRPr="00B23424">
        <w:t xml:space="preserve"> …………………………………………………………………………………………</w:t>
      </w:r>
    </w:p>
    <w:p w:rsidR="005C62C5" w:rsidRPr="00B23424" w:rsidRDefault="005C62C5" w:rsidP="005C62C5">
      <w:pPr>
        <w:pStyle w:val="Akapitzlist"/>
        <w:spacing w:line="360" w:lineRule="auto"/>
        <w:jc w:val="both"/>
      </w:pPr>
      <w:r w:rsidRPr="00B23424">
        <w:sym w:font="Wingdings 2" w:char="F096"/>
      </w:r>
      <w:r w:rsidRPr="00B23424">
        <w:t xml:space="preserve"> …………………………………………………………………………………………</w:t>
      </w:r>
    </w:p>
    <w:p w:rsidR="005C62C5" w:rsidRDefault="005C62C5" w:rsidP="005C62C5">
      <w:pPr>
        <w:ind w:left="720"/>
      </w:pPr>
      <w:r w:rsidRPr="00B23424">
        <w:sym w:font="Wingdings 2" w:char="F096"/>
      </w:r>
      <w:r w:rsidRPr="00B23424">
        <w:t xml:space="preserve"> …………………………………………………………………………………………</w:t>
      </w:r>
    </w:p>
    <w:p w:rsidR="005C62C5" w:rsidRDefault="005C62C5" w:rsidP="005C62C5">
      <w:pPr>
        <w:numPr>
          <w:ilvl w:val="0"/>
          <w:numId w:val="2"/>
        </w:numPr>
        <w:spacing w:after="200" w:line="276" w:lineRule="auto"/>
      </w:pPr>
      <w:r>
        <w:t>Do produkcji insuliny stosuje się dwa rodzaje plazmidów, ponieważ ....………………………………………………………………………………………………………...................................................................................................................</w:t>
      </w:r>
    </w:p>
    <w:p w:rsidR="005C62C5" w:rsidRDefault="005C62C5" w:rsidP="005C62C5">
      <w:pPr>
        <w:numPr>
          <w:ilvl w:val="0"/>
          <w:numId w:val="2"/>
        </w:numPr>
        <w:spacing w:after="200" w:line="276" w:lineRule="auto"/>
      </w:pPr>
      <w:r>
        <w:t>Laboratoryjne hodowle ludzkich komórek mogą być prowadzone w celu ………………………………………………</w:t>
      </w:r>
      <w:r w:rsidRPr="00B23424">
        <w:t>……………………………………………………………………………………………………………………………………</w:t>
      </w:r>
    </w:p>
    <w:p w:rsidR="005C62C5" w:rsidRPr="00B23424" w:rsidRDefault="005C62C5" w:rsidP="005C62C5">
      <w:pPr>
        <w:numPr>
          <w:ilvl w:val="0"/>
          <w:numId w:val="2"/>
        </w:numPr>
        <w:spacing w:after="200" w:line="276" w:lineRule="auto"/>
      </w:pPr>
      <w:r>
        <w:t>Cechą charakterystyczną komórek macierzystych jest zdolność do</w:t>
      </w:r>
      <w:r w:rsidRPr="00B23424">
        <w:t>:</w:t>
      </w:r>
    </w:p>
    <w:p w:rsidR="005C62C5" w:rsidRPr="00B23424" w:rsidRDefault="005C62C5" w:rsidP="005C62C5">
      <w:pPr>
        <w:pStyle w:val="Akapitzlist"/>
        <w:spacing w:line="360" w:lineRule="auto"/>
        <w:jc w:val="both"/>
      </w:pPr>
      <w:r w:rsidRPr="00B23424">
        <w:sym w:font="Wingdings 2" w:char="F096"/>
      </w:r>
      <w:r w:rsidRPr="00B23424">
        <w:t xml:space="preserve"> …………………………………………………………………………………………</w:t>
      </w:r>
    </w:p>
    <w:p w:rsidR="005C62C5" w:rsidRPr="00B23424" w:rsidRDefault="005C62C5" w:rsidP="005C62C5">
      <w:pPr>
        <w:pStyle w:val="Akapitzlist"/>
        <w:spacing w:line="360" w:lineRule="auto"/>
        <w:jc w:val="both"/>
      </w:pPr>
      <w:r w:rsidRPr="00B23424">
        <w:sym w:font="Wingdings 2" w:char="F096"/>
      </w:r>
      <w:r w:rsidRPr="00B23424">
        <w:t xml:space="preserve"> …………………………………………………………………………………………</w:t>
      </w:r>
    </w:p>
    <w:p w:rsidR="005C62C5" w:rsidRPr="00B23424" w:rsidRDefault="005C62C5" w:rsidP="005C62C5">
      <w:pPr>
        <w:numPr>
          <w:ilvl w:val="0"/>
          <w:numId w:val="2"/>
        </w:numPr>
        <w:spacing w:after="200" w:line="276" w:lineRule="auto"/>
      </w:pPr>
      <w:r>
        <w:t xml:space="preserve">Komórki macierzyste mogą być użyte w leczeniu …………………………………………… </w:t>
      </w:r>
      <w:r w:rsidRPr="00B23424">
        <w:t>……………………………………………………………………………………………………………………………………………………………………………………</w:t>
      </w:r>
    </w:p>
    <w:p w:rsidR="005C62C5" w:rsidRPr="00B23424" w:rsidRDefault="005C62C5" w:rsidP="005C62C5">
      <w:pPr>
        <w:numPr>
          <w:ilvl w:val="0"/>
          <w:numId w:val="2"/>
        </w:numPr>
        <w:spacing w:after="200" w:line="276" w:lineRule="auto"/>
      </w:pPr>
      <w:r>
        <w:t xml:space="preserve">Terapia genowa polega na …………………………………………………………….……… </w:t>
      </w:r>
      <w:r w:rsidRPr="00B23424"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5C62C5" w:rsidRDefault="005C62C5" w:rsidP="005C62C5">
      <w:pPr>
        <w:numPr>
          <w:ilvl w:val="0"/>
          <w:numId w:val="2"/>
        </w:numPr>
        <w:spacing w:after="200" w:line="276" w:lineRule="auto"/>
      </w:pPr>
      <w:r>
        <w:t>Rodzaje terapii genowej to</w:t>
      </w:r>
      <w:r w:rsidRPr="009D56BC">
        <w:t>:</w:t>
      </w:r>
      <w:r>
        <w:t xml:space="preserve"> </w:t>
      </w:r>
    </w:p>
    <w:p w:rsidR="005C62C5" w:rsidRPr="009D56BC" w:rsidRDefault="005C62C5" w:rsidP="005C62C5">
      <w:pPr>
        <w:ind w:left="720"/>
      </w:pPr>
      <w:r w:rsidRPr="00B23424">
        <w:sym w:font="Wingdings 2" w:char="F096"/>
      </w:r>
      <w:r w:rsidRPr="009D56BC">
        <w:t xml:space="preserve"> …………</w:t>
      </w:r>
      <w:r>
        <w:t>……………………………………………………………………………</w:t>
      </w:r>
    </w:p>
    <w:p w:rsidR="005C62C5" w:rsidRPr="005C62C5" w:rsidRDefault="005C62C5" w:rsidP="005C62C5">
      <w:pPr>
        <w:ind w:left="720"/>
      </w:pPr>
      <w:r w:rsidRPr="00B23424">
        <w:sym w:font="Wingdings 2" w:char="F096"/>
      </w:r>
      <w:r w:rsidRPr="00B23424">
        <w:t xml:space="preserve"> …………</w:t>
      </w:r>
      <w:r>
        <w:t>……………………………………………………………………………</w:t>
      </w:r>
    </w:p>
    <w:sectPr w:rsidR="005C62C5" w:rsidRPr="005C62C5" w:rsidSect="00CA6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78" w:rsidRDefault="00C90378" w:rsidP="005C62C5">
      <w:r>
        <w:separator/>
      </w:r>
    </w:p>
  </w:endnote>
  <w:endnote w:type="continuationSeparator" w:id="0">
    <w:p w:rsidR="00C90378" w:rsidRDefault="00C90378" w:rsidP="005C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entury Schoolbook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C5" w:rsidRDefault="005C62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C5" w:rsidRDefault="005C62C5">
    <w:pPr>
      <w:pStyle w:val="Stopka"/>
      <w:jc w:val="right"/>
    </w:pPr>
    <w:fldSimple w:instr=" PAGE   \* MERGEFORMAT ">
      <w:r w:rsidR="00E34374">
        <w:rPr>
          <w:noProof/>
        </w:rPr>
        <w:t>1</w:t>
      </w:r>
    </w:fldSimple>
  </w:p>
  <w:p w:rsidR="005C62C5" w:rsidRDefault="005C62C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C5" w:rsidRDefault="005C62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78" w:rsidRDefault="00C90378" w:rsidP="005C62C5">
      <w:r>
        <w:separator/>
      </w:r>
    </w:p>
  </w:footnote>
  <w:footnote w:type="continuationSeparator" w:id="0">
    <w:p w:rsidR="00C90378" w:rsidRDefault="00C90378" w:rsidP="005C6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C5" w:rsidRDefault="005C62C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C5" w:rsidRDefault="005C62C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C5" w:rsidRDefault="005C62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F57"/>
    <w:multiLevelType w:val="hybridMultilevel"/>
    <w:tmpl w:val="AC7C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E43CB"/>
    <w:multiLevelType w:val="hybridMultilevel"/>
    <w:tmpl w:val="3CE4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ABE"/>
    <w:rsid w:val="00193ABE"/>
    <w:rsid w:val="001D75C3"/>
    <w:rsid w:val="00244098"/>
    <w:rsid w:val="00455CD1"/>
    <w:rsid w:val="004918CF"/>
    <w:rsid w:val="005C62C5"/>
    <w:rsid w:val="005D64FC"/>
    <w:rsid w:val="007713D3"/>
    <w:rsid w:val="0079483F"/>
    <w:rsid w:val="0097460B"/>
    <w:rsid w:val="009C59D6"/>
    <w:rsid w:val="00A4267A"/>
    <w:rsid w:val="00AB2364"/>
    <w:rsid w:val="00B86CBA"/>
    <w:rsid w:val="00C90378"/>
    <w:rsid w:val="00CA673C"/>
    <w:rsid w:val="00CD4821"/>
    <w:rsid w:val="00CD5B58"/>
    <w:rsid w:val="00E3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8C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18CF"/>
    <w:pPr>
      <w:autoSpaceDE w:val="0"/>
      <w:autoSpaceDN w:val="0"/>
      <w:adjustRightInd w:val="0"/>
    </w:pPr>
    <w:rPr>
      <w:rFonts w:ascii="CentSchbookEU" w:hAnsi="CentSchbookEU" w:cs="CentSchbook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918CF"/>
    <w:pPr>
      <w:ind w:left="720"/>
      <w:contextualSpacing/>
    </w:pPr>
  </w:style>
  <w:style w:type="paragraph" w:customStyle="1" w:styleId="Pa33">
    <w:name w:val="Pa33"/>
    <w:basedOn w:val="Default"/>
    <w:next w:val="Default"/>
    <w:uiPriority w:val="99"/>
    <w:rsid w:val="004918CF"/>
    <w:pPr>
      <w:spacing w:line="20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4918CF"/>
    <w:rPr>
      <w:rFonts w:ascii="Century Schoolbook PL" w:hAnsi="Century Schoolbook PL" w:cs="Century Schoolbook PL"/>
      <w:color w:val="000000"/>
      <w:sz w:val="10"/>
      <w:szCs w:val="10"/>
    </w:rPr>
  </w:style>
  <w:style w:type="paragraph" w:customStyle="1" w:styleId="Pa66">
    <w:name w:val="Pa66"/>
    <w:basedOn w:val="Default"/>
    <w:next w:val="Default"/>
    <w:uiPriority w:val="99"/>
    <w:rsid w:val="004918CF"/>
    <w:pPr>
      <w:spacing w:line="201" w:lineRule="atLeast"/>
    </w:pPr>
    <w:rPr>
      <w:rFonts w:cs="Times New Roman"/>
      <w:color w:val="auto"/>
    </w:rPr>
  </w:style>
  <w:style w:type="paragraph" w:customStyle="1" w:styleId="Pa48">
    <w:name w:val="Pa48"/>
    <w:basedOn w:val="Default"/>
    <w:next w:val="Default"/>
    <w:uiPriority w:val="99"/>
    <w:rsid w:val="004918CF"/>
    <w:pPr>
      <w:spacing w:line="201" w:lineRule="atLeast"/>
    </w:pPr>
    <w:rPr>
      <w:rFonts w:cs="Times New Roman"/>
      <w:color w:val="auto"/>
    </w:rPr>
  </w:style>
  <w:style w:type="paragraph" w:customStyle="1" w:styleId="Pa63">
    <w:name w:val="Pa63"/>
    <w:basedOn w:val="Default"/>
    <w:next w:val="Default"/>
    <w:uiPriority w:val="99"/>
    <w:rsid w:val="004918CF"/>
    <w:pPr>
      <w:spacing w:line="201" w:lineRule="atLeast"/>
    </w:pPr>
    <w:rPr>
      <w:rFonts w:cs="Times New Roman"/>
      <w:color w:val="auto"/>
    </w:rPr>
  </w:style>
  <w:style w:type="character" w:customStyle="1" w:styleId="A20">
    <w:name w:val="A20"/>
    <w:uiPriority w:val="99"/>
    <w:rsid w:val="004918CF"/>
    <w:rPr>
      <w:rFonts w:ascii="Century Schoolbook PL" w:hAnsi="Century Schoolbook PL" w:cs="Century Schoolbook PL"/>
      <w:color w:val="000000"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0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0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09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C6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2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2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Era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Mejłun</dc:creator>
  <cp:lastModifiedBy>admin</cp:lastModifiedBy>
  <cp:revision>2</cp:revision>
  <cp:lastPrinted>2012-05-11T12:07:00Z</cp:lastPrinted>
  <dcterms:created xsi:type="dcterms:W3CDTF">2020-03-18T11:01:00Z</dcterms:created>
  <dcterms:modified xsi:type="dcterms:W3CDTF">2020-03-18T11:01:00Z</dcterms:modified>
</cp:coreProperties>
</file>